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8E" w:rsidRDefault="00BA221D">
      <w:pPr>
        <w:spacing w:line="560" w:lineRule="exact"/>
        <w:rPr>
          <w:rFonts w:ascii="仿宋" w:eastAsia="仿宋" w:hAnsi="仿宋" w:cs="仿宋"/>
          <w:sz w:val="28"/>
          <w:szCs w:val="28"/>
        </w:rPr>
      </w:pPr>
      <w:r>
        <w:rPr>
          <w:rFonts w:ascii="仿宋" w:eastAsia="仿宋" w:hAnsi="仿宋" w:cs="仿宋" w:hint="eastAsia"/>
          <w:sz w:val="28"/>
          <w:szCs w:val="28"/>
        </w:rPr>
        <w:t>附件</w:t>
      </w:r>
      <w:bookmarkStart w:id="0" w:name="_GoBack"/>
      <w:bookmarkEnd w:id="0"/>
    </w:p>
    <w:tbl>
      <w:tblPr>
        <w:tblW w:w="10602" w:type="dxa"/>
        <w:tblInd w:w="-653" w:type="dxa"/>
        <w:tblLayout w:type="fixed"/>
        <w:tblLook w:val="04A0" w:firstRow="1" w:lastRow="0" w:firstColumn="1" w:lastColumn="0" w:noHBand="0" w:noVBand="1"/>
      </w:tblPr>
      <w:tblGrid>
        <w:gridCol w:w="9894"/>
        <w:gridCol w:w="236"/>
        <w:gridCol w:w="236"/>
        <w:gridCol w:w="236"/>
      </w:tblGrid>
      <w:tr w:rsidR="00F9548E">
        <w:trPr>
          <w:trHeight w:val="840"/>
        </w:trPr>
        <w:tc>
          <w:tcPr>
            <w:tcW w:w="10602" w:type="dxa"/>
            <w:gridSpan w:val="4"/>
            <w:shd w:val="clear" w:color="auto" w:fill="auto"/>
            <w:vAlign w:val="center"/>
          </w:tcPr>
          <w:p w:rsidR="00F9548E" w:rsidRDefault="00F9548E">
            <w:pPr>
              <w:widowControl/>
              <w:spacing w:line="400" w:lineRule="exact"/>
              <w:jc w:val="center"/>
              <w:rPr>
                <w:rFonts w:asciiTheme="majorEastAsia" w:eastAsiaTheme="majorEastAsia" w:hAnsiTheme="majorEastAsia" w:cs="宋体"/>
                <w:b/>
                <w:kern w:val="0"/>
                <w:sz w:val="40"/>
                <w:szCs w:val="40"/>
              </w:rPr>
            </w:pPr>
          </w:p>
          <w:p w:rsidR="00F9548E" w:rsidRDefault="00BA221D">
            <w:pPr>
              <w:widowControl/>
              <w:spacing w:line="400" w:lineRule="exact"/>
              <w:jc w:val="center"/>
              <w:rPr>
                <w:rFonts w:asciiTheme="majorEastAsia" w:eastAsiaTheme="majorEastAsia" w:hAnsiTheme="majorEastAsia" w:cs="宋体"/>
                <w:b/>
                <w:kern w:val="0"/>
                <w:sz w:val="40"/>
                <w:szCs w:val="40"/>
              </w:rPr>
            </w:pPr>
            <w:r>
              <w:rPr>
                <w:rFonts w:ascii="宋体" w:hAnsi="宋体" w:cs="宋体" w:hint="eastAsia"/>
                <w:b/>
                <w:kern w:val="0"/>
                <w:sz w:val="40"/>
                <w:szCs w:val="40"/>
              </w:rPr>
              <w:t>第</w:t>
            </w:r>
            <w:r>
              <w:rPr>
                <w:rFonts w:ascii="宋体" w:hAnsi="宋体" w:cs="宋体" w:hint="eastAsia"/>
                <w:b/>
                <w:kern w:val="0"/>
                <w:sz w:val="40"/>
                <w:szCs w:val="40"/>
              </w:rPr>
              <w:t>六</w:t>
            </w:r>
            <w:r>
              <w:rPr>
                <w:rFonts w:ascii="宋体" w:hAnsi="宋体" w:cs="宋体" w:hint="eastAsia"/>
                <w:b/>
                <w:kern w:val="0"/>
                <w:sz w:val="40"/>
                <w:szCs w:val="40"/>
              </w:rPr>
              <w:t>批</w:t>
            </w:r>
            <w:proofErr w:type="gramStart"/>
            <w:r>
              <w:rPr>
                <w:rFonts w:ascii="宋体" w:hAnsi="宋体" w:cs="宋体" w:hint="eastAsia"/>
                <w:b/>
                <w:kern w:val="0"/>
                <w:sz w:val="40"/>
                <w:szCs w:val="40"/>
              </w:rPr>
              <w:t>局学术</w:t>
            </w:r>
            <w:proofErr w:type="gramEnd"/>
            <w:r>
              <w:rPr>
                <w:rFonts w:ascii="宋体" w:hAnsi="宋体" w:cs="宋体" w:hint="eastAsia"/>
                <w:b/>
                <w:kern w:val="0"/>
                <w:sz w:val="40"/>
                <w:szCs w:val="40"/>
              </w:rPr>
              <w:t>和技术带头人名单</w:t>
            </w:r>
          </w:p>
        </w:tc>
      </w:tr>
      <w:tr w:rsidR="00F9548E">
        <w:trPr>
          <w:trHeight w:val="450"/>
        </w:trPr>
        <w:tc>
          <w:tcPr>
            <w:tcW w:w="10602" w:type="dxa"/>
            <w:gridSpan w:val="4"/>
            <w:shd w:val="clear" w:color="auto" w:fill="auto"/>
            <w:vAlign w:val="center"/>
          </w:tcPr>
          <w:p w:rsidR="00F9548E" w:rsidRDefault="00BA221D">
            <w:pPr>
              <w:widowControl/>
              <w:spacing w:line="400" w:lineRule="exact"/>
              <w:jc w:val="center"/>
              <w:rPr>
                <w:rFonts w:ascii="仿宋" w:eastAsia="仿宋" w:hAnsi="仿宋" w:cs="宋体"/>
                <w:b/>
                <w:kern w:val="0"/>
                <w:sz w:val="22"/>
              </w:rPr>
            </w:pPr>
            <w:r>
              <w:rPr>
                <w:rFonts w:ascii="仿宋" w:eastAsia="仿宋" w:hAnsi="仿宋" w:cs="宋体" w:hint="eastAsia"/>
                <w:b/>
                <w:kern w:val="0"/>
                <w:sz w:val="22"/>
              </w:rPr>
              <w:t>（共计</w:t>
            </w:r>
            <w:r>
              <w:rPr>
                <w:rFonts w:ascii="仿宋" w:eastAsia="仿宋" w:hAnsi="仿宋" w:cs="宋体" w:hint="eastAsia"/>
                <w:b/>
                <w:kern w:val="0"/>
                <w:sz w:val="22"/>
              </w:rPr>
              <w:t>80</w:t>
            </w:r>
            <w:r>
              <w:rPr>
                <w:rFonts w:ascii="仿宋" w:eastAsia="仿宋" w:hAnsi="仿宋" w:cs="宋体" w:hint="eastAsia"/>
                <w:b/>
                <w:kern w:val="0"/>
                <w:sz w:val="22"/>
              </w:rPr>
              <w:t>名</w:t>
            </w:r>
            <w:r>
              <w:rPr>
                <w:rFonts w:ascii="仿宋" w:eastAsia="仿宋" w:hAnsi="仿宋" w:cs="宋体" w:hint="eastAsia"/>
                <w:b/>
                <w:kern w:val="0"/>
                <w:sz w:val="22"/>
              </w:rPr>
              <w:t>,</w:t>
            </w:r>
            <w:r>
              <w:rPr>
                <w:rFonts w:ascii="仿宋" w:eastAsia="仿宋" w:hAnsi="仿宋" w:cs="宋体" w:hint="eastAsia"/>
                <w:b/>
                <w:kern w:val="0"/>
                <w:sz w:val="22"/>
              </w:rPr>
              <w:t>以姓氏笔画为序）</w:t>
            </w:r>
          </w:p>
          <w:p w:rsidR="00F9548E" w:rsidRDefault="00F9548E">
            <w:pPr>
              <w:widowControl/>
              <w:spacing w:line="400" w:lineRule="exact"/>
              <w:jc w:val="center"/>
              <w:rPr>
                <w:rFonts w:ascii="仿宋" w:eastAsia="仿宋" w:hAnsi="仿宋" w:cs="宋体"/>
                <w:kern w:val="0"/>
                <w:sz w:val="22"/>
              </w:rPr>
            </w:pPr>
          </w:p>
        </w:tc>
      </w:tr>
      <w:tr w:rsidR="00F9548E">
        <w:trPr>
          <w:trHeight w:val="615"/>
        </w:trPr>
        <w:tc>
          <w:tcPr>
            <w:tcW w:w="9936" w:type="dxa"/>
            <w:shd w:val="clear" w:color="auto" w:fill="auto"/>
            <w:vAlign w:val="center"/>
          </w:tcPr>
          <w:tbl>
            <w:tblPr>
              <w:tblW w:w="9101" w:type="dxa"/>
              <w:tblInd w:w="222" w:type="dxa"/>
              <w:tblLayout w:type="fixed"/>
              <w:tblCellMar>
                <w:top w:w="15" w:type="dxa"/>
                <w:bottom w:w="15" w:type="dxa"/>
              </w:tblCellMar>
              <w:tblLook w:val="04A0" w:firstRow="1" w:lastRow="0" w:firstColumn="1" w:lastColumn="0" w:noHBand="0" w:noVBand="1"/>
            </w:tblPr>
            <w:tblGrid>
              <w:gridCol w:w="1134"/>
              <w:gridCol w:w="3640"/>
              <w:gridCol w:w="2107"/>
              <w:gridCol w:w="2220"/>
            </w:tblGrid>
            <w:tr w:rsidR="00F9548E">
              <w:trPr>
                <w:trHeight w:val="555"/>
              </w:trPr>
              <w:tc>
                <w:tcPr>
                  <w:tcW w:w="1134" w:type="dxa"/>
                  <w:vAlign w:val="center"/>
                </w:tcPr>
                <w:p w:rsidR="00F9548E" w:rsidRDefault="00BA221D">
                  <w:pPr>
                    <w:widowControl/>
                    <w:spacing w:line="32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姓名</w:t>
                  </w:r>
                </w:p>
              </w:tc>
              <w:tc>
                <w:tcPr>
                  <w:tcW w:w="3640" w:type="dxa"/>
                  <w:vAlign w:val="center"/>
                </w:tcPr>
                <w:p w:rsidR="00F9548E" w:rsidRDefault="00BA221D">
                  <w:pPr>
                    <w:widowControl/>
                    <w:spacing w:line="32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工作单位</w:t>
                  </w:r>
                </w:p>
              </w:tc>
              <w:tc>
                <w:tcPr>
                  <w:tcW w:w="2107" w:type="dxa"/>
                  <w:vAlign w:val="center"/>
                </w:tcPr>
                <w:p w:rsidR="00F9548E" w:rsidRDefault="00BA221D">
                  <w:pPr>
                    <w:widowControl/>
                    <w:spacing w:line="32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专业技术职务</w:t>
                  </w:r>
                </w:p>
              </w:tc>
              <w:tc>
                <w:tcPr>
                  <w:tcW w:w="2220" w:type="dxa"/>
                  <w:vAlign w:val="center"/>
                </w:tcPr>
                <w:p w:rsidR="00F9548E" w:rsidRDefault="00BA221D">
                  <w:pPr>
                    <w:widowControl/>
                    <w:spacing w:line="32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从事专业</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马萍</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中西医结合基础</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王万杰</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中医眼科学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王章</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阿坝州藏医院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proofErr w:type="gramStart"/>
                  <w:r>
                    <w:rPr>
                      <w:rFonts w:ascii="仿宋" w:eastAsia="仿宋" w:hAnsi="仿宋" w:cs="宋体" w:hint="eastAsia"/>
                      <w:color w:val="000000"/>
                      <w:kern w:val="0"/>
                      <w:sz w:val="24"/>
                      <w:szCs w:val="24"/>
                    </w:rPr>
                    <w:t>藏医师</w:t>
                  </w:r>
                  <w:proofErr w:type="gramEnd"/>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民族医药学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王毅</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达州市</w:t>
                  </w:r>
                  <w:proofErr w:type="gramEnd"/>
                  <w:r>
                    <w:rPr>
                      <w:rFonts w:ascii="仿宋" w:eastAsia="仿宋" w:hAnsi="仿宋" w:cs="宋体" w:hint="eastAsia"/>
                      <w:color w:val="000000"/>
                      <w:kern w:val="0"/>
                      <w:sz w:val="24"/>
                      <w:szCs w:val="24"/>
                    </w:rPr>
                    <w:t>中西医结合医院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主任中药师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牛彩琴</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川北医学院附属医院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卢云</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中医急诊学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田和炳</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德阳市</w:t>
                  </w:r>
                  <w:proofErr w:type="gramStart"/>
                  <w:r>
                    <w:rPr>
                      <w:rFonts w:ascii="仿宋" w:eastAsia="仿宋" w:hAnsi="仿宋" w:cs="宋体" w:hint="eastAsia"/>
                      <w:color w:val="000000"/>
                      <w:kern w:val="0"/>
                      <w:sz w:val="24"/>
                      <w:szCs w:val="24"/>
                    </w:rPr>
                    <w:t>旌</w:t>
                  </w:r>
                  <w:proofErr w:type="gramEnd"/>
                  <w:r>
                    <w:rPr>
                      <w:rFonts w:ascii="仿宋" w:eastAsia="仿宋" w:hAnsi="仿宋" w:cs="宋体" w:hint="eastAsia"/>
                      <w:color w:val="000000"/>
                      <w:kern w:val="0"/>
                      <w:sz w:val="24"/>
                      <w:szCs w:val="24"/>
                    </w:rPr>
                    <w:t>阳区中医院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中医康复学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吕均</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广元市中医医院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中医心病学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刘正</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成都骨伤医院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刘忠</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内江市中医医院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刘显东</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刘磊</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绵阳市中医医院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中医肾病学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江华</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甘孜州藏医院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proofErr w:type="gramStart"/>
                  <w:r>
                    <w:rPr>
                      <w:rFonts w:ascii="仿宋" w:eastAsia="仿宋" w:hAnsi="仿宋" w:cs="宋体" w:hint="eastAsia"/>
                      <w:color w:val="000000"/>
                      <w:kern w:val="0"/>
                      <w:sz w:val="24"/>
                      <w:szCs w:val="24"/>
                    </w:rPr>
                    <w:t>藏医师</w:t>
                  </w:r>
                  <w:proofErr w:type="gramEnd"/>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民族医药学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江涛</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自贡市中医院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中医急诊学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孙琴</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杜联</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中西医结合基础</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李宁</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四川大学华西医院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李志</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中医脾胃病学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李国章</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自贡市中医院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李建国</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广安区人民医院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中医脑病学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李建国</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巴中市中医院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李俊</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李越</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杨岚</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中西医结合基础</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杨昆</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中医儿科学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杨洁</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杨桦</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雅安市中医医院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杨鹏</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成都市第五人民医院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吴巧凤</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研究员</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何兴林</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广元市利州区中医医院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基层中西医结合主任医师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何洋</w:t>
                  </w:r>
                  <w:proofErr w:type="gramEnd"/>
                </w:p>
              </w:tc>
              <w:tc>
                <w:tcPr>
                  <w:tcW w:w="3640" w:type="dxa"/>
                  <w:shd w:val="clear" w:color="auto" w:fill="FFFFFF"/>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中药资源学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余葱葱</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主任中药师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亚健康学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汪计</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简阳市中医医院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沈海</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张三印</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中西医结合基础</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张天娥</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中西医结合基础</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张加宇</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安县人民医院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张洪</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绵阳市第三人民医院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陆华</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研究员</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中医妇科学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陈其剑</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西昌市人民医院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中医脾胃病学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陈秋</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林冰</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亚健康学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金仕洪</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仁寿县中医院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中医心病学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周英</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周贤刚</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隆昌县人民医院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w:t>
                  </w:r>
                  <w:proofErr w:type="gramStart"/>
                  <w:r>
                    <w:rPr>
                      <w:rFonts w:ascii="仿宋" w:eastAsia="仿宋" w:hAnsi="仿宋" w:cs="宋体" w:hint="eastAsia"/>
                      <w:color w:val="000000"/>
                      <w:kern w:val="0"/>
                      <w:sz w:val="24"/>
                      <w:szCs w:val="24"/>
                    </w:rPr>
                    <w:t>痹</w:t>
                  </w:r>
                  <w:proofErr w:type="gramEnd"/>
                  <w:r>
                    <w:rPr>
                      <w:rFonts w:ascii="仿宋" w:eastAsia="仿宋" w:hAnsi="仿宋" w:cs="宋体" w:hint="eastAsia"/>
                      <w:color w:val="000000"/>
                      <w:kern w:val="0"/>
                      <w:sz w:val="24"/>
                      <w:szCs w:val="24"/>
                    </w:rPr>
                    <w:t>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郑晓梅</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成都市第五人民医院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中医老年医学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赵育刚</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成都军区八一骨科医院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赵凌</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研究员</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赵琼</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研究员</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中医儿科学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郝平生</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中医皮肤病学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胡强</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攀枝花市中西医结合医院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胡毓诗</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成都体育学院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钟大勇</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成都市第五人民医院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中医康复学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钟永平</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荣县中医医院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钟红卫</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中医老年医学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段渠</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中医医学美容</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饶朝龙</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中药药理学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祝朝富</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袁晓明</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金堂县中医医院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袁静</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郫县中医医院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中医妇科学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夏丽娜</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中医养生学等</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徐海波</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中药药理学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徐麒</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巴中市中医院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高蓉</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内江市中医医院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高静</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中医护理学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唐中尧</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泸州市中医医院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唐文富</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四川大学华西医院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中西医结合主任医师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中医脾胃病学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黄晓蓉</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成都市新都区中医医院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韩丽</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韩波</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研究员</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中药化学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程杰</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成都体育学院附属体育医院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税</w:t>
                  </w:r>
                  <w:proofErr w:type="gramStart"/>
                  <w:r>
                    <w:rPr>
                      <w:rFonts w:ascii="仿宋" w:eastAsia="仿宋" w:hAnsi="仿宋" w:cs="宋体" w:hint="eastAsia"/>
                      <w:color w:val="000000"/>
                      <w:kern w:val="0"/>
                      <w:sz w:val="24"/>
                      <w:szCs w:val="24"/>
                    </w:rPr>
                    <w:t>丕</w:t>
                  </w:r>
                  <w:proofErr w:type="gramEnd"/>
                  <w:r>
                    <w:rPr>
                      <w:rFonts w:ascii="仿宋" w:eastAsia="仿宋" w:hAnsi="仿宋" w:cs="宋体" w:hint="eastAsia"/>
                      <w:color w:val="000000"/>
                      <w:kern w:val="0"/>
                      <w:sz w:val="24"/>
                      <w:szCs w:val="24"/>
                    </w:rPr>
                    <w:t>先</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中药资源学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曾伶</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自贡市精神卫生中心</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曾南</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教授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中药药理学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谢宝安</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甘孜州藏医院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w:t>
                  </w:r>
                  <w:proofErr w:type="gramStart"/>
                  <w:r>
                    <w:rPr>
                      <w:rFonts w:ascii="仿宋" w:eastAsia="仿宋" w:hAnsi="仿宋" w:cs="宋体" w:hint="eastAsia"/>
                      <w:color w:val="000000"/>
                      <w:kern w:val="0"/>
                      <w:sz w:val="24"/>
                      <w:szCs w:val="24"/>
                    </w:rPr>
                    <w:t>藏医师</w:t>
                  </w:r>
                  <w:proofErr w:type="gramEnd"/>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民族医药学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鄢路洲</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自贡市中医院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蒲清荣</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主任中药师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窦</w:t>
                  </w:r>
                  <w:proofErr w:type="gramEnd"/>
                  <w:r>
                    <w:rPr>
                      <w:rFonts w:ascii="仿宋" w:eastAsia="仿宋" w:hAnsi="仿宋" w:cs="宋体" w:hint="eastAsia"/>
                      <w:color w:val="000000"/>
                      <w:kern w:val="0"/>
                      <w:sz w:val="24"/>
                      <w:szCs w:val="24"/>
                    </w:rPr>
                    <w:t>树林</w:t>
                  </w:r>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眉山市中医医院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熊亮</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研究员</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中药化学</w:t>
                  </w:r>
                </w:p>
              </w:tc>
            </w:tr>
            <w:tr w:rsidR="00F9548E">
              <w:trPr>
                <w:trHeight w:val="390"/>
              </w:trPr>
              <w:tc>
                <w:tcPr>
                  <w:tcW w:w="1134" w:type="dxa"/>
                  <w:vAlign w:val="center"/>
                </w:tcPr>
                <w:p w:rsidR="00F9548E" w:rsidRDefault="00BA221D">
                  <w:pPr>
                    <w:widowControl/>
                    <w:spacing w:line="32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戴国钢</w:t>
                  </w:r>
                  <w:proofErr w:type="gramEnd"/>
                </w:p>
              </w:tc>
              <w:tc>
                <w:tcPr>
                  <w:tcW w:w="364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107"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主任中医师</w:t>
                  </w:r>
                </w:p>
              </w:tc>
              <w:tc>
                <w:tcPr>
                  <w:tcW w:w="2220" w:type="dxa"/>
                  <w:vAlign w:val="center"/>
                </w:tcPr>
                <w:p w:rsidR="00F9548E" w:rsidRDefault="00BA221D">
                  <w:pPr>
                    <w:widowControl/>
                    <w:spacing w:line="32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bl>
          <w:p w:rsidR="00F9548E" w:rsidRDefault="00F9548E">
            <w:pPr>
              <w:widowControl/>
              <w:spacing w:line="400" w:lineRule="exact"/>
              <w:jc w:val="center"/>
              <w:rPr>
                <w:rFonts w:ascii="仿宋" w:eastAsia="仿宋" w:hAnsi="仿宋" w:cs="宋体"/>
                <w:b/>
                <w:bCs/>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b/>
                <w:bCs/>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b/>
                <w:bCs/>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b/>
                <w:bCs/>
                <w:kern w:val="0"/>
                <w:sz w:val="24"/>
                <w:szCs w:val="24"/>
              </w:rPr>
            </w:pPr>
          </w:p>
        </w:tc>
      </w:tr>
      <w:tr w:rsidR="00F9548E">
        <w:trPr>
          <w:trHeight w:val="435"/>
        </w:trPr>
        <w:tc>
          <w:tcPr>
            <w:tcW w:w="9936" w:type="dxa"/>
            <w:shd w:val="clear" w:color="auto" w:fill="auto"/>
            <w:vAlign w:val="center"/>
          </w:tcPr>
          <w:p w:rsidR="00F9548E" w:rsidRDefault="00F9548E">
            <w:pPr>
              <w:widowControl/>
              <w:spacing w:line="400" w:lineRule="exact"/>
              <w:jc w:val="center"/>
              <w:rPr>
                <w:rFonts w:asciiTheme="majorEastAsia" w:eastAsiaTheme="majorEastAsia" w:hAnsiTheme="majorEastAsia" w:cs="宋体"/>
                <w:b/>
                <w:kern w:val="0"/>
                <w:sz w:val="40"/>
                <w:szCs w:val="40"/>
              </w:rPr>
            </w:pPr>
          </w:p>
          <w:p w:rsidR="00F9548E" w:rsidRDefault="00F9548E">
            <w:pPr>
              <w:widowControl/>
              <w:spacing w:line="400" w:lineRule="exact"/>
              <w:ind w:firstLineChars="200" w:firstLine="640"/>
              <w:jc w:val="left"/>
              <w:rPr>
                <w:rFonts w:ascii="黑体" w:eastAsia="黑体" w:hAnsi="黑体" w:cs="黑体"/>
                <w:bCs/>
                <w:kern w:val="0"/>
                <w:sz w:val="32"/>
                <w:szCs w:val="32"/>
              </w:rPr>
            </w:pPr>
          </w:p>
          <w:p w:rsidR="00F9548E" w:rsidRDefault="00F9548E">
            <w:pPr>
              <w:widowControl/>
              <w:spacing w:line="400" w:lineRule="exact"/>
              <w:ind w:firstLineChars="200" w:firstLine="640"/>
              <w:jc w:val="left"/>
              <w:rPr>
                <w:rFonts w:ascii="黑体" w:eastAsia="黑体" w:hAnsi="黑体" w:cs="黑体"/>
                <w:bCs/>
                <w:kern w:val="0"/>
                <w:sz w:val="32"/>
                <w:szCs w:val="32"/>
              </w:rPr>
            </w:pPr>
          </w:p>
          <w:p w:rsidR="00F9548E" w:rsidRDefault="00F9548E">
            <w:pPr>
              <w:widowControl/>
              <w:spacing w:line="400" w:lineRule="exact"/>
              <w:ind w:firstLineChars="200" w:firstLine="640"/>
              <w:jc w:val="left"/>
              <w:rPr>
                <w:rFonts w:ascii="黑体" w:eastAsia="黑体" w:hAnsi="黑体" w:cs="黑体"/>
                <w:bCs/>
                <w:kern w:val="0"/>
                <w:sz w:val="32"/>
                <w:szCs w:val="32"/>
              </w:rPr>
            </w:pPr>
          </w:p>
          <w:p w:rsidR="00F9548E" w:rsidRDefault="00F9548E">
            <w:pPr>
              <w:widowControl/>
              <w:spacing w:line="400" w:lineRule="exact"/>
              <w:ind w:firstLineChars="200" w:firstLine="640"/>
              <w:jc w:val="left"/>
              <w:rPr>
                <w:rFonts w:ascii="黑体" w:eastAsia="黑体" w:hAnsi="黑体" w:cs="黑体"/>
                <w:bCs/>
                <w:kern w:val="0"/>
                <w:sz w:val="32"/>
                <w:szCs w:val="32"/>
              </w:rPr>
            </w:pPr>
          </w:p>
          <w:p w:rsidR="00F9548E" w:rsidRDefault="00F9548E">
            <w:pPr>
              <w:widowControl/>
              <w:spacing w:line="400" w:lineRule="exact"/>
              <w:ind w:firstLineChars="200" w:firstLine="640"/>
              <w:jc w:val="left"/>
              <w:rPr>
                <w:rFonts w:ascii="黑体" w:eastAsia="黑体" w:hAnsi="黑体" w:cs="黑体"/>
                <w:bCs/>
                <w:kern w:val="0"/>
                <w:sz w:val="32"/>
                <w:szCs w:val="32"/>
              </w:rPr>
            </w:pPr>
          </w:p>
          <w:p w:rsidR="00F9548E" w:rsidRDefault="00F9548E">
            <w:pPr>
              <w:widowControl/>
              <w:spacing w:line="400" w:lineRule="exact"/>
              <w:jc w:val="center"/>
              <w:rPr>
                <w:rFonts w:asciiTheme="majorEastAsia" w:eastAsiaTheme="majorEastAsia" w:hAnsiTheme="majorEastAsia" w:cs="宋体"/>
                <w:b/>
                <w:kern w:val="0"/>
                <w:sz w:val="40"/>
                <w:szCs w:val="40"/>
              </w:rPr>
            </w:pPr>
          </w:p>
          <w:p w:rsidR="00F9548E" w:rsidRDefault="00BA221D">
            <w:pPr>
              <w:widowControl/>
              <w:spacing w:line="400" w:lineRule="exact"/>
              <w:jc w:val="center"/>
              <w:rPr>
                <w:rFonts w:asciiTheme="majorEastAsia" w:eastAsiaTheme="majorEastAsia" w:hAnsiTheme="majorEastAsia" w:cs="宋体"/>
                <w:b/>
                <w:kern w:val="0"/>
                <w:sz w:val="40"/>
                <w:szCs w:val="40"/>
              </w:rPr>
            </w:pPr>
            <w:r>
              <w:rPr>
                <w:rFonts w:asciiTheme="majorEastAsia" w:eastAsiaTheme="majorEastAsia" w:hAnsiTheme="majorEastAsia" w:cs="宋体" w:hint="eastAsia"/>
                <w:b/>
                <w:kern w:val="0"/>
                <w:sz w:val="40"/>
                <w:szCs w:val="40"/>
              </w:rPr>
              <w:t>第</w:t>
            </w:r>
            <w:r>
              <w:rPr>
                <w:rFonts w:asciiTheme="majorEastAsia" w:eastAsiaTheme="majorEastAsia" w:hAnsiTheme="majorEastAsia" w:cs="宋体" w:hint="eastAsia"/>
                <w:b/>
                <w:kern w:val="0"/>
                <w:sz w:val="40"/>
                <w:szCs w:val="40"/>
              </w:rPr>
              <w:t>六</w:t>
            </w:r>
            <w:r>
              <w:rPr>
                <w:rFonts w:asciiTheme="majorEastAsia" w:eastAsiaTheme="majorEastAsia" w:hAnsiTheme="majorEastAsia" w:cs="宋体" w:hint="eastAsia"/>
                <w:b/>
                <w:kern w:val="0"/>
                <w:sz w:val="40"/>
                <w:szCs w:val="40"/>
              </w:rPr>
              <w:t>批</w:t>
            </w:r>
            <w:proofErr w:type="gramStart"/>
            <w:r>
              <w:rPr>
                <w:rFonts w:asciiTheme="majorEastAsia" w:eastAsiaTheme="majorEastAsia" w:hAnsiTheme="majorEastAsia" w:cs="宋体" w:hint="eastAsia"/>
                <w:b/>
                <w:kern w:val="0"/>
                <w:sz w:val="40"/>
                <w:szCs w:val="40"/>
              </w:rPr>
              <w:t>局学术</w:t>
            </w:r>
            <w:proofErr w:type="gramEnd"/>
            <w:r>
              <w:rPr>
                <w:rFonts w:asciiTheme="majorEastAsia" w:eastAsiaTheme="majorEastAsia" w:hAnsiTheme="majorEastAsia" w:cs="宋体" w:hint="eastAsia"/>
                <w:b/>
                <w:kern w:val="0"/>
                <w:sz w:val="40"/>
                <w:szCs w:val="40"/>
              </w:rPr>
              <w:t>和技术带头人后备人选名单</w:t>
            </w:r>
          </w:p>
          <w:p w:rsidR="00F9548E" w:rsidRDefault="00BA221D">
            <w:pPr>
              <w:widowControl/>
              <w:spacing w:line="400" w:lineRule="exact"/>
              <w:jc w:val="center"/>
              <w:rPr>
                <w:rFonts w:ascii="仿宋" w:eastAsia="仿宋" w:hAnsi="仿宋" w:cs="宋体"/>
                <w:b/>
                <w:kern w:val="0"/>
                <w:sz w:val="22"/>
              </w:rPr>
            </w:pPr>
            <w:r>
              <w:rPr>
                <w:rFonts w:ascii="仿宋" w:eastAsia="仿宋" w:hAnsi="仿宋" w:cs="宋体" w:hint="eastAsia"/>
                <w:b/>
                <w:kern w:val="0"/>
                <w:sz w:val="22"/>
              </w:rPr>
              <w:t>（共计</w:t>
            </w:r>
            <w:r>
              <w:rPr>
                <w:rFonts w:ascii="仿宋" w:eastAsia="仿宋" w:hAnsi="仿宋" w:cs="宋体" w:hint="eastAsia"/>
                <w:b/>
                <w:kern w:val="0"/>
                <w:sz w:val="22"/>
              </w:rPr>
              <w:t>145</w:t>
            </w:r>
            <w:r>
              <w:rPr>
                <w:rFonts w:ascii="仿宋" w:eastAsia="仿宋" w:hAnsi="仿宋" w:cs="宋体" w:hint="eastAsia"/>
                <w:b/>
                <w:kern w:val="0"/>
                <w:sz w:val="22"/>
              </w:rPr>
              <w:t>名</w:t>
            </w:r>
            <w:r>
              <w:rPr>
                <w:rFonts w:ascii="仿宋" w:eastAsia="仿宋" w:hAnsi="仿宋" w:cs="宋体" w:hint="eastAsia"/>
                <w:b/>
                <w:kern w:val="0"/>
                <w:sz w:val="22"/>
              </w:rPr>
              <w:t>,</w:t>
            </w:r>
            <w:r>
              <w:rPr>
                <w:rFonts w:ascii="仿宋" w:eastAsia="仿宋" w:hAnsi="仿宋" w:cs="宋体" w:hint="eastAsia"/>
                <w:b/>
                <w:kern w:val="0"/>
                <w:sz w:val="22"/>
              </w:rPr>
              <w:t>以姓氏笔画为序）</w:t>
            </w:r>
          </w:p>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r>
      <w:tr w:rsidR="00F9548E">
        <w:trPr>
          <w:trHeight w:val="435"/>
        </w:trPr>
        <w:tc>
          <w:tcPr>
            <w:tcW w:w="9936" w:type="dxa"/>
            <w:shd w:val="clear" w:color="auto" w:fill="auto"/>
            <w:vAlign w:val="center"/>
          </w:tcPr>
          <w:tbl>
            <w:tblPr>
              <w:tblW w:w="9663" w:type="dxa"/>
              <w:tblLayout w:type="fixed"/>
              <w:tblCellMar>
                <w:top w:w="15" w:type="dxa"/>
                <w:bottom w:w="15" w:type="dxa"/>
              </w:tblCellMar>
              <w:tblLook w:val="04A0" w:firstRow="1" w:lastRow="0" w:firstColumn="1" w:lastColumn="0" w:noHBand="0" w:noVBand="1"/>
            </w:tblPr>
            <w:tblGrid>
              <w:gridCol w:w="1413"/>
              <w:gridCol w:w="4080"/>
              <w:gridCol w:w="2205"/>
              <w:gridCol w:w="1965"/>
            </w:tblGrid>
            <w:tr w:rsidR="00F9548E">
              <w:trPr>
                <w:trHeight w:val="540"/>
              </w:trPr>
              <w:tc>
                <w:tcPr>
                  <w:tcW w:w="1413" w:type="dxa"/>
                  <w:vAlign w:val="center"/>
                </w:tcPr>
                <w:p w:rsidR="00F9548E" w:rsidRDefault="00BA221D">
                  <w:pPr>
                    <w:widowControl/>
                    <w:spacing w:line="3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lastRenderedPageBreak/>
                    <w:t>姓名</w:t>
                  </w:r>
                </w:p>
              </w:tc>
              <w:tc>
                <w:tcPr>
                  <w:tcW w:w="4080" w:type="dxa"/>
                  <w:vAlign w:val="center"/>
                </w:tcPr>
                <w:p w:rsidR="00F9548E" w:rsidRDefault="00BA221D">
                  <w:pPr>
                    <w:widowControl/>
                    <w:spacing w:line="3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工作单位</w:t>
                  </w:r>
                </w:p>
              </w:tc>
              <w:tc>
                <w:tcPr>
                  <w:tcW w:w="2205" w:type="dxa"/>
                  <w:vAlign w:val="center"/>
                </w:tcPr>
                <w:p w:rsidR="00F9548E" w:rsidRDefault="00BA221D">
                  <w:pPr>
                    <w:widowControl/>
                    <w:spacing w:line="3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专业技术职务</w:t>
                  </w:r>
                </w:p>
              </w:tc>
              <w:tc>
                <w:tcPr>
                  <w:tcW w:w="1965" w:type="dxa"/>
                  <w:vAlign w:val="center"/>
                </w:tcPr>
                <w:p w:rsidR="00F9548E" w:rsidRDefault="00BA221D">
                  <w:pPr>
                    <w:widowControl/>
                    <w:spacing w:line="360" w:lineRule="exact"/>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从事专业</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马晖</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中医基础理论</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马婷婷</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丰芬</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王天宝</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双流县中医医院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亚健康学科</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王成伟</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四川大学华西医院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王畅</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中医皮肤病学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王政</w:t>
                  </w:r>
                  <w:proofErr w:type="gramStart"/>
                  <w:r>
                    <w:rPr>
                      <w:rFonts w:ascii="仿宋" w:eastAsia="仿宋" w:hAnsi="仿宋" w:cs="宋体" w:hint="eastAsia"/>
                      <w:color w:val="000000"/>
                      <w:kern w:val="0"/>
                      <w:sz w:val="24"/>
                      <w:szCs w:val="24"/>
                    </w:rPr>
                    <w:t>研</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亚健康学科</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王勇</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西昌市中医院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w:t>
                  </w:r>
                </w:p>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王海亮</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眉山市中医医院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文秀华</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四川省第二中医医院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中医养生学等</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尹海燕</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副研究员</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尹静</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w:t>
                  </w:r>
                </w:p>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中医男科</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甘洪桥</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四川省第二中医医院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邓岚</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成都中医药大学附属医院针灸学校</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中医副</w:t>
                  </w:r>
                  <w:proofErr w:type="gramEnd"/>
                  <w:r>
                    <w:rPr>
                      <w:rFonts w:ascii="仿宋" w:eastAsia="仿宋" w:hAnsi="仿宋" w:cs="宋体" w:hint="eastAsia"/>
                      <w:color w:val="000000"/>
                      <w:kern w:val="0"/>
                      <w:sz w:val="24"/>
                      <w:szCs w:val="24"/>
                    </w:rPr>
                    <w:t>主任护师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中医护理学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邓琳雯</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中医妇科学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左英</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w:t>
                  </w:r>
                </w:p>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石玲</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中医妇科学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叶家军</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冉宁晶</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w:t>
                  </w:r>
                </w:p>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付永亮</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绵阳市中医医院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付娟娟</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四川大学华西医院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冯光富</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临床中药学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冯苗</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四川华蓥山广能有限责任公司总医院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冯跃</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推拿学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冯雯琪</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宜宾市中医医院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冯静</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四川省医学科学院·四川省人民医院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兰蕾</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皮燕</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亚健康学科</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吕霞</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成都市第七人民医院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朱恒锦</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雅安市中医医院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伍文彬</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中医脑病学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伍峰</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内江市中医医院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任亚娟</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中医妇科学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任叔阳</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四川洲际胃肠肛门病医院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w:t>
                  </w:r>
                  <w:proofErr w:type="gramStart"/>
                  <w:r>
                    <w:rPr>
                      <w:rFonts w:ascii="仿宋" w:eastAsia="仿宋" w:hAnsi="仿宋" w:cs="宋体" w:hint="eastAsia"/>
                      <w:color w:val="000000"/>
                      <w:kern w:val="0"/>
                      <w:sz w:val="24"/>
                      <w:szCs w:val="24"/>
                    </w:rPr>
                    <w:t>一</w:t>
                  </w:r>
                  <w:proofErr w:type="gramEnd"/>
                  <w:r>
                    <w:rPr>
                      <w:rFonts w:ascii="仿宋" w:eastAsia="仿宋" w:hAnsi="仿宋" w:cs="宋体" w:hint="eastAsia"/>
                      <w:color w:val="000000"/>
                      <w:kern w:val="0"/>
                      <w:sz w:val="24"/>
                      <w:szCs w:val="24"/>
                    </w:rPr>
                    <w:t>诚</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彭州市中医医院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刘岚</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刘</w:t>
                  </w:r>
                  <w:proofErr w:type="gramStart"/>
                  <w:r>
                    <w:rPr>
                      <w:rFonts w:ascii="仿宋" w:eastAsia="仿宋" w:hAnsi="仿宋" w:cs="宋体" w:hint="eastAsia"/>
                      <w:color w:val="000000"/>
                      <w:kern w:val="0"/>
                      <w:sz w:val="24"/>
                      <w:szCs w:val="24"/>
                    </w:rPr>
                    <w:t>桠</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汤利萍</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中医肿瘤病学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安雪梅</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中医副</w:t>
                  </w:r>
                  <w:proofErr w:type="gramEnd"/>
                  <w:r>
                    <w:rPr>
                      <w:rFonts w:ascii="仿宋" w:eastAsia="仿宋" w:hAnsi="仿宋" w:cs="宋体" w:hint="eastAsia"/>
                      <w:color w:val="000000"/>
                      <w:kern w:val="0"/>
                      <w:sz w:val="24"/>
                      <w:szCs w:val="24"/>
                    </w:rPr>
                    <w:t>主任护师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中医护理学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许晓燕</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四川省中医药科学院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副研究员</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中药药理学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孙军刚</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亚健康学科</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苏钊</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广元市中医医院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中医肾病学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杜丽娟</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川北医学院附属医院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李亚玲</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副主任中药师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临床中药学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李兴鹏</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李肖</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雅安市中医医院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w:t>
                  </w:r>
                  <w:proofErr w:type="gramStart"/>
                  <w:r>
                    <w:rPr>
                      <w:rFonts w:ascii="仿宋" w:eastAsia="仿宋" w:hAnsi="仿宋" w:cs="宋体" w:hint="eastAsia"/>
                      <w:color w:val="000000"/>
                      <w:kern w:val="0"/>
                      <w:sz w:val="24"/>
                      <w:szCs w:val="24"/>
                    </w:rPr>
                    <w:t>痹</w:t>
                  </w:r>
                  <w:proofErr w:type="gramEnd"/>
                  <w:r>
                    <w:rPr>
                      <w:rFonts w:ascii="仿宋" w:eastAsia="仿宋" w:hAnsi="仿宋" w:cs="宋体" w:hint="eastAsia"/>
                      <w:color w:val="000000"/>
                      <w:kern w:val="0"/>
                      <w:sz w:val="24"/>
                      <w:szCs w:val="24"/>
                    </w:rPr>
                    <w:t>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李陈</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中医儿科学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李国帅</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成都军区八一骨科医院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李春霄</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中医皮肤病学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李继科</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成都市公共卫生临床医疗中心</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李彬</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广元市中医医院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李楠</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李德华</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杨云芝</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南充市中医医院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副主任中药师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杨正祥</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剑阁县中医院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杨生文</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成都骨伤医院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杨冰</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四川省第二中医医院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中医肾病学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杨卓</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成都市妇女儿童中心医院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副主任中药师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杨珊</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甘孜</w:t>
                  </w:r>
                  <w:proofErr w:type="gramStart"/>
                  <w:r>
                    <w:rPr>
                      <w:rFonts w:ascii="仿宋" w:eastAsia="仿宋" w:hAnsi="仿宋" w:cs="宋体" w:hint="eastAsia"/>
                      <w:color w:val="000000"/>
                      <w:kern w:val="0"/>
                      <w:sz w:val="24"/>
                      <w:szCs w:val="24"/>
                    </w:rPr>
                    <w:t>州卫生</w:t>
                  </w:r>
                  <w:proofErr w:type="gramEnd"/>
                  <w:r>
                    <w:rPr>
                      <w:rFonts w:ascii="仿宋" w:eastAsia="仿宋" w:hAnsi="仿宋" w:cs="宋体" w:hint="eastAsia"/>
                      <w:color w:val="000000"/>
                      <w:kern w:val="0"/>
                      <w:sz w:val="24"/>
                      <w:szCs w:val="24"/>
                    </w:rPr>
                    <w:t>学校</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中医心病学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杨敏</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临床中药学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杨静</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成都中医药大学附属医院针灸学校</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中药药理学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杨霞</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四川省第二中医医院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中医心病学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肖成</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达州市</w:t>
                  </w:r>
                  <w:proofErr w:type="gramEnd"/>
                  <w:r>
                    <w:rPr>
                      <w:rFonts w:ascii="仿宋" w:eastAsia="仿宋" w:hAnsi="仿宋" w:cs="宋体" w:hint="eastAsia"/>
                      <w:color w:val="000000"/>
                      <w:kern w:val="0"/>
                      <w:sz w:val="24"/>
                      <w:szCs w:val="24"/>
                    </w:rPr>
                    <w:t>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副主任中药师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肖玮</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吴丽辉</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中医脾胃病学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吴松柏</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荣县中医医院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吴晓</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何玉华</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何宇恒</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成都中医药大学附属医院针灸学校</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何克强</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四川省第二中医医院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何雨浓</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蒲江县鹤山社区卫生服务中心</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中医全科医学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沈骅睿</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张大铮</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都江堰市人民医院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中医眼科学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张丰华</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中医基础理论</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张允</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四川省医学科学院·四川省人民医院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张传涛</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张昱</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成都高新区桂溪社区卫生服务中心</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张艳</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中医皮肤病学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张真全</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自贡市中医院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张海廷</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张鹏</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张颖</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四川大学华西医院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中医肿瘤病学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张旗</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合江县中医医院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中医肾病学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张巍</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中医养生学等</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张鑫</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陆亮亮</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德阳市</w:t>
                  </w:r>
                  <w:proofErr w:type="gramStart"/>
                  <w:r>
                    <w:rPr>
                      <w:rFonts w:ascii="仿宋" w:eastAsia="仿宋" w:hAnsi="仿宋" w:cs="宋体" w:hint="eastAsia"/>
                      <w:color w:val="000000"/>
                      <w:kern w:val="0"/>
                      <w:sz w:val="24"/>
                      <w:szCs w:val="24"/>
                    </w:rPr>
                    <w:t>旌</w:t>
                  </w:r>
                  <w:proofErr w:type="gramEnd"/>
                  <w:r>
                    <w:rPr>
                      <w:rFonts w:ascii="仿宋" w:eastAsia="仿宋" w:hAnsi="仿宋" w:cs="宋体" w:hint="eastAsia"/>
                      <w:color w:val="000000"/>
                      <w:kern w:val="0"/>
                      <w:sz w:val="24"/>
                      <w:szCs w:val="24"/>
                    </w:rPr>
                    <w:t>阳区中医院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陈小朝</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成都肛肠专科医院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陈卫东</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陈光友</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57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陈果</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中医肝胆病学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陈建辉</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中医急诊学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陈姣</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陈新</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自贡市第一人民医院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陈瑾</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四川省医学科学院·四川省人民医院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陈骥</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中医基础理论</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邵欣</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范小春</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南充市中医医院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范艺</w:t>
                  </w:r>
                  <w:proofErr w:type="gramStart"/>
                  <w:r>
                    <w:rPr>
                      <w:rFonts w:ascii="仿宋" w:eastAsia="仿宋" w:hAnsi="仿宋" w:cs="宋体" w:hint="eastAsia"/>
                      <w:color w:val="000000"/>
                      <w:kern w:val="0"/>
                      <w:sz w:val="24"/>
                      <w:szCs w:val="24"/>
                    </w:rPr>
                    <w:t>缤</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南充市中医医院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林涌泉</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广元市中医医院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中医脑病学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卓戈</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阿坝州藏医院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w:t>
                  </w:r>
                  <w:proofErr w:type="gramStart"/>
                  <w:r>
                    <w:rPr>
                      <w:rFonts w:ascii="仿宋" w:eastAsia="仿宋" w:hAnsi="仿宋" w:cs="宋体" w:hint="eastAsia"/>
                      <w:color w:val="000000"/>
                      <w:kern w:val="0"/>
                      <w:sz w:val="24"/>
                      <w:szCs w:val="24"/>
                    </w:rPr>
                    <w:t>藏医师</w:t>
                  </w:r>
                  <w:proofErr w:type="gramEnd"/>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民族医药学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易松</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罗钢</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西南医科大学附属中医医院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中医心病学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岳宗相</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眉山市中医医院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金钊</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中医肿瘤病学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金承志</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周江</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中医儿科学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郑晖</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屈景辉</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四川洲际胃肠肛门病医院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荣海波</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胡泉</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中医老年医学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胡勇刚</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新津县中医医院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中医肺病学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姜岑</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中西医结合基础</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姜涛</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四川中医药高等专科学校</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中医养生学等</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贺前松</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成都军区八一骨科医院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袁学刚</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四川洲际胃肠肛门病医院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党万太</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成都医学院第一附属医院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倪兴平</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达州市中心</w:t>
                  </w:r>
                  <w:proofErr w:type="gramEnd"/>
                  <w:r>
                    <w:rPr>
                      <w:rFonts w:ascii="仿宋" w:eastAsia="仿宋" w:hAnsi="仿宋" w:cs="宋体" w:hint="eastAsia"/>
                      <w:color w:val="000000"/>
                      <w:kern w:val="0"/>
                      <w:sz w:val="24"/>
                      <w:szCs w:val="24"/>
                    </w:rPr>
                    <w:t>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徐天树</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仁寿县中医院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亚健康学科</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徐鸿斌</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平昌县中医院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殷丽平</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高泓</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lastRenderedPageBreak/>
                    <w:t>郭佳</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四川大学华西医院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涂翔</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措</w:t>
                  </w:r>
                  <w:proofErr w:type="gramEnd"/>
                  <w:r>
                    <w:rPr>
                      <w:rFonts w:ascii="仿宋" w:eastAsia="仿宋" w:hAnsi="仿宋" w:cs="宋体" w:hint="eastAsia"/>
                      <w:color w:val="000000"/>
                      <w:kern w:val="0"/>
                      <w:sz w:val="24"/>
                      <w:szCs w:val="24"/>
                    </w:rPr>
                    <w:t>莫</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阿坝州藏医院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w:t>
                  </w:r>
                  <w:proofErr w:type="gramStart"/>
                  <w:r>
                    <w:rPr>
                      <w:rFonts w:ascii="仿宋" w:eastAsia="仿宋" w:hAnsi="仿宋" w:cs="宋体" w:hint="eastAsia"/>
                      <w:color w:val="000000"/>
                      <w:kern w:val="0"/>
                      <w:sz w:val="24"/>
                      <w:szCs w:val="24"/>
                    </w:rPr>
                    <w:t>藏医师</w:t>
                  </w:r>
                  <w:proofErr w:type="gramEnd"/>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民族医药学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黄时燕</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中医皮肤病学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龚光明</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中医内分泌病学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银赟</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邛崃市中医医院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中医肿瘤病学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章津铭</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梁静涛</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董静</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成都体育学院附属体育医院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w:t>
                  </w:r>
                  <w:proofErr w:type="gramStart"/>
                  <w:r>
                    <w:rPr>
                      <w:rFonts w:ascii="仿宋" w:eastAsia="仿宋" w:hAnsi="仿宋" w:cs="宋体" w:hint="eastAsia"/>
                      <w:color w:val="000000"/>
                      <w:kern w:val="0"/>
                      <w:sz w:val="24"/>
                      <w:szCs w:val="24"/>
                    </w:rPr>
                    <w:t>痹</w:t>
                  </w:r>
                  <w:proofErr w:type="gramEnd"/>
                  <w:r>
                    <w:rPr>
                      <w:rFonts w:ascii="仿宋" w:eastAsia="仿宋" w:hAnsi="仿宋" w:cs="宋体" w:hint="eastAsia"/>
                      <w:color w:val="000000"/>
                      <w:kern w:val="0"/>
                      <w:sz w:val="24"/>
                      <w:szCs w:val="24"/>
                    </w:rPr>
                    <w:t>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t>董霞</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蒋莉</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四川天祥骨科医院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覃岭</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成都医学院第一附属医院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舒文韬</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四川省第二中医医院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中医骨</w:t>
                  </w:r>
                  <w:proofErr w:type="gramStart"/>
                  <w:r>
                    <w:rPr>
                      <w:rFonts w:ascii="仿宋" w:eastAsia="仿宋" w:hAnsi="仿宋" w:cs="宋体" w:hint="eastAsia"/>
                      <w:color w:val="000000"/>
                      <w:kern w:val="0"/>
                      <w:sz w:val="24"/>
                      <w:szCs w:val="24"/>
                    </w:rPr>
                    <w:t>伤科学</w:t>
                  </w:r>
                  <w:proofErr w:type="gramEnd"/>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曾伟</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隆昌县中医医院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针灸学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谢艳</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强文社</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甘孜州藏医院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副主任中药师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楚鑫</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中西医结合副主任护师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中医护理学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雷雨</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自贡市中医院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中医皮肤病学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雷枭</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川北医学院附属医院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蔡剑</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成都中医药大学</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副教授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中医男科</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蔡璐璐</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四川省医学科学院·四川省人民医院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副研究员</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中药药剂学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廖志敏</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凉山彝族自治州第二人民医院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中西医结合副主任医师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中西医结合临床</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廖明霞</w:t>
                  </w:r>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攀枝花市中西医结合医院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中医康复学</w:t>
                  </w:r>
                </w:p>
              </w:tc>
            </w:tr>
            <w:tr w:rsidR="00F9548E">
              <w:trPr>
                <w:trHeight w:val="480"/>
              </w:trPr>
              <w:tc>
                <w:tcPr>
                  <w:tcW w:w="1413" w:type="dxa"/>
                  <w:vAlign w:val="center"/>
                </w:tcPr>
                <w:p w:rsidR="00F9548E" w:rsidRDefault="00BA221D">
                  <w:pPr>
                    <w:widowControl/>
                    <w:spacing w:line="360" w:lineRule="exact"/>
                    <w:jc w:val="center"/>
                    <w:rPr>
                      <w:rFonts w:ascii="仿宋" w:eastAsia="仿宋" w:hAnsi="仿宋" w:cs="宋体"/>
                      <w:color w:val="000000"/>
                      <w:kern w:val="0"/>
                      <w:sz w:val="24"/>
                      <w:szCs w:val="24"/>
                    </w:rPr>
                  </w:pPr>
                  <w:proofErr w:type="gramStart"/>
                  <w:r>
                    <w:rPr>
                      <w:rFonts w:ascii="仿宋" w:eastAsia="仿宋" w:hAnsi="仿宋" w:cs="宋体" w:hint="eastAsia"/>
                      <w:color w:val="000000"/>
                      <w:kern w:val="0"/>
                      <w:sz w:val="24"/>
                      <w:szCs w:val="24"/>
                    </w:rPr>
                    <w:lastRenderedPageBreak/>
                    <w:t>魏雨</w:t>
                  </w:r>
                  <w:proofErr w:type="gramEnd"/>
                </w:p>
              </w:tc>
              <w:tc>
                <w:tcPr>
                  <w:tcW w:w="4080"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成都肛肠专科医院</w:t>
                  </w:r>
                </w:p>
              </w:tc>
              <w:tc>
                <w:tcPr>
                  <w:tcW w:w="220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副主任中医师</w:t>
                  </w:r>
                </w:p>
              </w:tc>
              <w:tc>
                <w:tcPr>
                  <w:tcW w:w="1965" w:type="dxa"/>
                  <w:vAlign w:val="center"/>
                </w:tcPr>
                <w:p w:rsidR="00F9548E" w:rsidRDefault="00BA221D">
                  <w:pPr>
                    <w:widowControl/>
                    <w:spacing w:line="360" w:lineRule="exact"/>
                    <w:jc w:val="center"/>
                    <w:rPr>
                      <w:rFonts w:ascii="仿宋" w:eastAsia="仿宋" w:hAnsi="仿宋" w:cs="宋体"/>
                      <w:color w:val="000000"/>
                      <w:kern w:val="0"/>
                      <w:sz w:val="24"/>
                      <w:szCs w:val="24"/>
                    </w:rPr>
                  </w:pPr>
                  <w:r>
                    <w:rPr>
                      <w:rFonts w:ascii="仿宋" w:eastAsia="仿宋" w:hAnsi="仿宋" w:cs="宋体" w:hint="eastAsia"/>
                      <w:color w:val="000000"/>
                      <w:kern w:val="0"/>
                      <w:sz w:val="24"/>
                      <w:szCs w:val="24"/>
                    </w:rPr>
                    <w:t>中医肛肠病学</w:t>
                  </w:r>
                </w:p>
              </w:tc>
            </w:tr>
          </w:tbl>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r>
      <w:tr w:rsidR="00F9548E">
        <w:trPr>
          <w:trHeight w:val="435"/>
        </w:trPr>
        <w:tc>
          <w:tcPr>
            <w:tcW w:w="9936"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c>
          <w:tcPr>
            <w:tcW w:w="222" w:type="dxa"/>
            <w:shd w:val="clear" w:color="auto" w:fill="auto"/>
            <w:vAlign w:val="center"/>
          </w:tcPr>
          <w:p w:rsidR="00F9548E" w:rsidRDefault="00F9548E">
            <w:pPr>
              <w:widowControl/>
              <w:spacing w:line="400" w:lineRule="exact"/>
              <w:jc w:val="center"/>
              <w:rPr>
                <w:rFonts w:ascii="仿宋" w:eastAsia="仿宋" w:hAnsi="仿宋" w:cs="宋体"/>
                <w:kern w:val="0"/>
                <w:sz w:val="24"/>
                <w:szCs w:val="24"/>
              </w:rPr>
            </w:pPr>
          </w:p>
        </w:tc>
      </w:tr>
    </w:tbl>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F9548E">
      <w:pPr>
        <w:spacing w:line="560" w:lineRule="exact"/>
        <w:jc w:val="left"/>
        <w:rPr>
          <w:rFonts w:ascii="黑体" w:eastAsia="黑体" w:hAnsi="黑体"/>
          <w:sz w:val="32"/>
          <w:szCs w:val="32"/>
        </w:rPr>
      </w:pPr>
    </w:p>
    <w:p w:rsidR="00F9548E" w:rsidRDefault="00BA221D">
      <w:pPr>
        <w:pStyle w:val="a3"/>
        <w:spacing w:line="560" w:lineRule="exact"/>
        <w:rPr>
          <w:rFonts w:ascii="仿宋" w:eastAsia="仿宋" w:hAnsi="仿宋" w:cs="仿宋"/>
          <w:sz w:val="32"/>
          <w:szCs w:val="32"/>
        </w:rPr>
      </w:pPr>
      <w:r>
        <w:rPr>
          <w:rFonts w:ascii="黑体" w:eastAsia="黑体" w:hAnsi="黑体" w:cs="黑体" w:hint="eastAsia"/>
          <w:color w:val="000000"/>
          <w:sz w:val="32"/>
          <w:szCs w:val="32"/>
        </w:rPr>
        <w:t>信息公开选项：</w:t>
      </w:r>
      <w:r>
        <w:rPr>
          <w:rFonts w:hAnsi="宋体" w:cs="宋体" w:hint="eastAsia"/>
          <w:color w:val="000000"/>
          <w:sz w:val="32"/>
          <w:szCs w:val="32"/>
        </w:rPr>
        <w:t>主动</w:t>
      </w:r>
      <w:r>
        <w:rPr>
          <w:rFonts w:hAnsi="宋体" w:cs="宋体" w:hint="eastAsia"/>
          <w:color w:val="000000"/>
          <w:sz w:val="32"/>
          <w:szCs w:val="32"/>
        </w:rPr>
        <w:t>公开</w:t>
      </w:r>
    </w:p>
    <w:p w:rsidR="00F9548E" w:rsidRDefault="00BA221D">
      <w:pPr>
        <w:spacing w:line="560" w:lineRule="exact"/>
        <w:ind w:firstLineChars="100" w:firstLine="280"/>
        <w:rPr>
          <w:rFonts w:ascii="仿宋_GB2312" w:eastAsia="仿宋_GB2312" w:hAnsi="Times New Roman"/>
          <w:sz w:val="32"/>
          <w:szCs w:val="32"/>
        </w:rPr>
      </w:pPr>
      <w:r>
        <w:rPr>
          <w:rFonts w:ascii="仿宋" w:eastAsia="仿宋" w:hAnsi="仿宋" w:cs="仿宋_GB2312"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377190</wp:posOffset>
                </wp:positionV>
                <wp:extent cx="52578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29.7pt;height:0pt;width:414pt;z-index:251660288;mso-width-relative:page;mso-height-relative:page;" filled="f" stroked="t" coordsize="21600,21600" o:gfxdata="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QAlEi1AAAAAcBAAAPAAAAAAAA&#10;AAEAIAAAACIAAABkcnMvZG93bnJldi54bWxQSwECFAAUAAAACACHTuJA/Yi1I90BAACkAwAADgAA&#10;AAAAAAABACAAAAAjAQAAZHJzL2Uyb0RvYy54bWxQSwUGAAAAAAYABgBZAQAAcgUAAAAA&#10;">
                <v:fill on="f" focussize="0,0"/>
                <v:stroke color="#000000" joinstyle="round"/>
                <v:imagedata o:title=""/>
                <o:lock v:ext="edit" aspectratio="f"/>
              </v:line>
            </w:pict>
          </mc:Fallback>
        </mc:AlternateContent>
      </w:r>
      <w:r>
        <w:rPr>
          <w:rFonts w:ascii="仿宋" w:eastAsia="仿宋" w:hAnsi="仿宋" w:cs="仿宋_GB2312"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5715</wp:posOffset>
                </wp:positionV>
                <wp:extent cx="52578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0.45pt;height:0pt;width:414pt;z-index:251661312;mso-width-relative:page;mso-height-relative:page;" filled="f" stroked="t" coordsize="21600,21600" o:gfxdata="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OtsFtEAAAADAQAADwAAAAAAAAAB&#10;ACAAAAAiAAAAZHJzL2Rvd25yZXYueG1sUEsBAhQAFAAAAAgAh07iQE3TcR/eAQAApAMAAA4AAAAA&#10;AAAAAQAgAAAAIAEAAGRycy9lMm9Eb2MueG1sUEsFBgAAAAAGAAYAWQEAAHAFAAAAAA==&#10;">
                <v:fill on="f" focussize="0,0"/>
                <v:stroke color="#000000" joinstyle="round"/>
                <v:imagedata o:title=""/>
                <o:lock v:ext="edit" aspectratio="f"/>
              </v:line>
            </w:pict>
          </mc:Fallback>
        </mc:AlternateContent>
      </w:r>
      <w:r>
        <w:rPr>
          <w:rFonts w:ascii="仿宋" w:eastAsia="仿宋" w:hAnsi="仿宋" w:cs="仿宋_GB2312" w:hint="eastAsia"/>
          <w:sz w:val="28"/>
          <w:szCs w:val="28"/>
        </w:rPr>
        <w:t>四川省中医药管理局</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w:t>
      </w:r>
      <w:r>
        <w:rPr>
          <w:rFonts w:ascii="仿宋" w:eastAsia="仿宋" w:hAnsi="仿宋" w:cs="仿宋_GB2312" w:hint="eastAsia"/>
          <w:sz w:val="28"/>
          <w:szCs w:val="28"/>
        </w:rPr>
        <w:t xml:space="preserve">  201</w:t>
      </w:r>
      <w:r>
        <w:rPr>
          <w:rFonts w:ascii="仿宋" w:eastAsia="仿宋" w:hAnsi="仿宋" w:cs="仿宋_GB2312" w:hint="eastAsia"/>
          <w:sz w:val="28"/>
          <w:szCs w:val="28"/>
        </w:rPr>
        <w:t>9</w:t>
      </w:r>
      <w:r>
        <w:rPr>
          <w:rFonts w:ascii="仿宋" w:eastAsia="仿宋" w:hAnsi="仿宋" w:cs="仿宋_GB2312" w:hint="eastAsia"/>
          <w:sz w:val="28"/>
          <w:szCs w:val="28"/>
        </w:rPr>
        <w:t>年</w:t>
      </w:r>
      <w:r>
        <w:rPr>
          <w:rFonts w:ascii="仿宋" w:eastAsia="仿宋" w:hAnsi="仿宋" w:cs="仿宋_GB2312" w:hint="eastAsia"/>
          <w:sz w:val="28"/>
          <w:szCs w:val="28"/>
        </w:rPr>
        <w:t>1</w:t>
      </w:r>
      <w:r>
        <w:rPr>
          <w:rFonts w:ascii="仿宋" w:eastAsia="仿宋" w:hAnsi="仿宋" w:cs="仿宋_GB2312" w:hint="eastAsia"/>
          <w:sz w:val="28"/>
          <w:szCs w:val="28"/>
        </w:rPr>
        <w:t>月</w:t>
      </w:r>
      <w:r>
        <w:rPr>
          <w:rFonts w:ascii="仿宋" w:eastAsia="仿宋" w:hAnsi="仿宋" w:cs="仿宋_GB2312" w:hint="eastAsia"/>
          <w:sz w:val="28"/>
          <w:szCs w:val="28"/>
        </w:rPr>
        <w:t>9</w:t>
      </w:r>
      <w:r>
        <w:rPr>
          <w:rFonts w:ascii="仿宋" w:eastAsia="仿宋" w:hAnsi="仿宋" w:cs="仿宋_GB2312" w:hint="eastAsia"/>
          <w:sz w:val="28"/>
          <w:szCs w:val="28"/>
        </w:rPr>
        <w:t>日印发</w:t>
      </w:r>
    </w:p>
    <w:p w:rsidR="00F9548E" w:rsidRDefault="00F9548E">
      <w:pPr>
        <w:spacing w:line="560" w:lineRule="exact"/>
        <w:jc w:val="left"/>
        <w:rPr>
          <w:rFonts w:ascii="黑体" w:eastAsia="黑体" w:hAnsi="黑体"/>
          <w:sz w:val="32"/>
          <w:szCs w:val="32"/>
        </w:rPr>
      </w:pPr>
    </w:p>
    <w:sectPr w:rsidR="00F9548E">
      <w:footerReference w:type="default" r:id="rId9"/>
      <w:pgSz w:w="11906" w:h="16838"/>
      <w:pgMar w:top="1474" w:right="1814" w:bottom="1474" w:left="175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21D" w:rsidRDefault="00BA221D">
      <w:r>
        <w:separator/>
      </w:r>
    </w:p>
  </w:endnote>
  <w:endnote w:type="continuationSeparator" w:id="0">
    <w:p w:rsidR="00BA221D" w:rsidRDefault="00BA2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48E" w:rsidRDefault="00BA221D">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9548E" w:rsidRDefault="00BA221D">
                          <w:pPr>
                            <w:pStyle w:val="a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326D6F">
                            <w:rPr>
                              <w:noProof/>
                              <w:sz w:val="28"/>
                              <w:szCs w:val="28"/>
                            </w:rPr>
                            <w:t>- 2 -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F9548E" w:rsidRDefault="00BA221D">
                    <w:pPr>
                      <w:pStyle w:val="a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326D6F">
                      <w:rPr>
                        <w:noProof/>
                        <w:sz w:val="28"/>
                        <w:szCs w:val="28"/>
                      </w:rPr>
                      <w:t>- 2 -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21D" w:rsidRDefault="00BA221D">
      <w:r>
        <w:separator/>
      </w:r>
    </w:p>
  </w:footnote>
  <w:footnote w:type="continuationSeparator" w:id="0">
    <w:p w:rsidR="00BA221D" w:rsidRDefault="00BA22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2A0"/>
    <w:rsid w:val="00013C84"/>
    <w:rsid w:val="000243E9"/>
    <w:rsid w:val="00024667"/>
    <w:rsid w:val="0007329A"/>
    <w:rsid w:val="000C1D0D"/>
    <w:rsid w:val="00160737"/>
    <w:rsid w:val="00194B0E"/>
    <w:rsid w:val="001A12A0"/>
    <w:rsid w:val="00222A8E"/>
    <w:rsid w:val="002231C4"/>
    <w:rsid w:val="00223690"/>
    <w:rsid w:val="00326D6F"/>
    <w:rsid w:val="00331F0E"/>
    <w:rsid w:val="00363691"/>
    <w:rsid w:val="00364C7C"/>
    <w:rsid w:val="003963E1"/>
    <w:rsid w:val="00452B6D"/>
    <w:rsid w:val="004943BD"/>
    <w:rsid w:val="004D1852"/>
    <w:rsid w:val="004E754D"/>
    <w:rsid w:val="00537DD6"/>
    <w:rsid w:val="005655C0"/>
    <w:rsid w:val="0057483D"/>
    <w:rsid w:val="005B12FA"/>
    <w:rsid w:val="005B52D1"/>
    <w:rsid w:val="005E0314"/>
    <w:rsid w:val="005E3D21"/>
    <w:rsid w:val="005F6813"/>
    <w:rsid w:val="006030E7"/>
    <w:rsid w:val="006075AB"/>
    <w:rsid w:val="00611669"/>
    <w:rsid w:val="006173AE"/>
    <w:rsid w:val="00617599"/>
    <w:rsid w:val="006626D8"/>
    <w:rsid w:val="00676CBB"/>
    <w:rsid w:val="00693ECB"/>
    <w:rsid w:val="007168E9"/>
    <w:rsid w:val="00761424"/>
    <w:rsid w:val="00761BC7"/>
    <w:rsid w:val="007E3640"/>
    <w:rsid w:val="007E4AFA"/>
    <w:rsid w:val="008722D9"/>
    <w:rsid w:val="00883022"/>
    <w:rsid w:val="009240F7"/>
    <w:rsid w:val="00955E6A"/>
    <w:rsid w:val="0098672B"/>
    <w:rsid w:val="009B4F30"/>
    <w:rsid w:val="00A42562"/>
    <w:rsid w:val="00A61C1D"/>
    <w:rsid w:val="00A72B18"/>
    <w:rsid w:val="00A8690A"/>
    <w:rsid w:val="00B2638E"/>
    <w:rsid w:val="00B41290"/>
    <w:rsid w:val="00B45EB4"/>
    <w:rsid w:val="00B811DF"/>
    <w:rsid w:val="00BA221D"/>
    <w:rsid w:val="00BE02C2"/>
    <w:rsid w:val="00BF54E5"/>
    <w:rsid w:val="00C052CC"/>
    <w:rsid w:val="00C235F2"/>
    <w:rsid w:val="00C71852"/>
    <w:rsid w:val="00C84812"/>
    <w:rsid w:val="00CA010A"/>
    <w:rsid w:val="00CC0CFB"/>
    <w:rsid w:val="00D841FF"/>
    <w:rsid w:val="00DA6C90"/>
    <w:rsid w:val="00DC7A2F"/>
    <w:rsid w:val="00E00C03"/>
    <w:rsid w:val="00E15D87"/>
    <w:rsid w:val="00EA2A78"/>
    <w:rsid w:val="00F26401"/>
    <w:rsid w:val="00F846CB"/>
    <w:rsid w:val="00F9548E"/>
    <w:rsid w:val="00FF1937"/>
    <w:rsid w:val="06A32EE7"/>
    <w:rsid w:val="12E92ADD"/>
    <w:rsid w:val="164B56D9"/>
    <w:rsid w:val="19A8398C"/>
    <w:rsid w:val="1F54768B"/>
    <w:rsid w:val="283B0677"/>
    <w:rsid w:val="321308BD"/>
    <w:rsid w:val="35103225"/>
    <w:rsid w:val="355C25A6"/>
    <w:rsid w:val="36FA05D3"/>
    <w:rsid w:val="3A272ADB"/>
    <w:rsid w:val="3A7B7100"/>
    <w:rsid w:val="40823B1C"/>
    <w:rsid w:val="40E4569A"/>
    <w:rsid w:val="41184DD0"/>
    <w:rsid w:val="4E4A315F"/>
    <w:rsid w:val="4E7C7D35"/>
    <w:rsid w:val="527F14D9"/>
    <w:rsid w:val="53746498"/>
    <w:rsid w:val="543A1202"/>
    <w:rsid w:val="54F808D4"/>
    <w:rsid w:val="558B00D8"/>
    <w:rsid w:val="56536955"/>
    <w:rsid w:val="5B2B2BCC"/>
    <w:rsid w:val="61CF7B5D"/>
    <w:rsid w:val="6C325D68"/>
    <w:rsid w:val="76F60D15"/>
    <w:rsid w:val="7E077CA5"/>
    <w:rsid w:val="7E3B7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nhideWhenUsed/>
    <w:qFormat/>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character" w:customStyle="1" w:styleId="Char">
    <w:name w:val="批注框文本 Char"/>
    <w:basedOn w:val="a0"/>
    <w:link w:val="a4"/>
    <w:semiHidden/>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page number" w:semiHidden="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cs="Courier New"/>
      <w:szCs w:val="21"/>
    </w:rPr>
  </w:style>
  <w:style w:type="paragraph" w:styleId="a4">
    <w:name w:val="Balloon Text"/>
    <w:basedOn w:val="a"/>
    <w:link w:val="Char"/>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unhideWhenUsed/>
    <w:qFormat/>
  </w:style>
  <w:style w:type="table" w:styleId="a8">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character" w:customStyle="1" w:styleId="Char">
    <w:name w:val="批注框文本 Char"/>
    <w:basedOn w:val="a0"/>
    <w:link w:val="a4"/>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EB3815-A138-4FBC-8ECD-9929EB13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949</Words>
  <Characters>5412</Characters>
  <Application>Microsoft Office Word</Application>
  <DocSecurity>0</DocSecurity>
  <Lines>45</Lines>
  <Paragraphs>12</Paragraphs>
  <ScaleCrop>false</ScaleCrop>
  <Company>Lenovo (Beijing) Limited</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经各地、各部门、各单位推荐，四川省中医药管理局第四批学术和技术带头人及后备人选评审委员会评议，局研究决定，同意马松涛等50名同志为第四批四川省中医药管理局学术和技术带头人，王张等62名同志为第四批四川省中医药管理局学术和技术带头人后备人选。</dc:title>
  <dc:creator>Lenovo User</dc:creator>
  <cp:lastModifiedBy>dell</cp:lastModifiedBy>
  <cp:revision>19</cp:revision>
  <cp:lastPrinted>2017-01-22T07:16:00Z</cp:lastPrinted>
  <dcterms:created xsi:type="dcterms:W3CDTF">2016-12-20T02:25:00Z</dcterms:created>
  <dcterms:modified xsi:type="dcterms:W3CDTF">2019-01-16T04:48:00Z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