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50DA" w14:textId="77777777" w:rsidR="008936A5" w:rsidRDefault="00000000">
      <w:pPr>
        <w:widowControl/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t xml:space="preserve">2 </w:t>
      </w:r>
    </w:p>
    <w:p w14:paraId="442CC464" w14:textId="77777777" w:rsidR="008936A5" w:rsidRDefault="00000000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  <w:lang w:bidi="ar"/>
        </w:rPr>
        <w:t>中医医疗技术目录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9"/>
        <w:gridCol w:w="6791"/>
      </w:tblGrid>
      <w:tr w:rsidR="008936A5" w14:paraId="549296D0" w14:textId="77777777">
        <w:trPr>
          <w:trHeight w:val="507"/>
        </w:trPr>
        <w:tc>
          <w:tcPr>
            <w:tcW w:w="1936" w:type="dxa"/>
            <w:vAlign w:val="center"/>
          </w:tcPr>
          <w:p w14:paraId="0476FA49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技术类别</w:t>
            </w:r>
          </w:p>
        </w:tc>
        <w:tc>
          <w:tcPr>
            <w:tcW w:w="6819" w:type="dxa"/>
            <w:vAlign w:val="center"/>
          </w:tcPr>
          <w:p w14:paraId="636C80B5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技术名称</w:t>
            </w:r>
          </w:p>
        </w:tc>
      </w:tr>
      <w:tr w:rsidR="008936A5" w14:paraId="4A928AA6" w14:textId="77777777">
        <w:trPr>
          <w:trHeight w:val="2359"/>
        </w:trPr>
        <w:tc>
          <w:tcPr>
            <w:tcW w:w="1936" w:type="dxa"/>
            <w:vAlign w:val="center"/>
          </w:tcPr>
          <w:p w14:paraId="16B09B75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针刺类技术</w:t>
            </w:r>
          </w:p>
        </w:tc>
        <w:tc>
          <w:tcPr>
            <w:tcW w:w="6819" w:type="dxa"/>
            <w:vAlign w:val="center"/>
          </w:tcPr>
          <w:p w14:paraId="10488E94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毫针技术、头针技术、耳针技术、腹针技术、眼针技术、手针技术、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腕踝针技术、三棱针技术、皮内针技术、火针技术、皮肤针（梅花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针）技术、芒针技术、</w:t>
            </w:r>
            <w:r>
              <w:rPr>
                <w:kern w:val="0"/>
                <w:sz w:val="24"/>
                <w:szCs w:val="24"/>
                <w:lang w:bidi="ar"/>
              </w:rPr>
              <w:t>鍉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针技术、穴位注射技术、埋线技术、平衡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针技术、醒脑开窍技术、靳三针技术、浮针技术、贺氏三通技术、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电针技术、针刺麻醉技术、鼻针技术、口唇针技术、子午流注技术、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灵龟八法技术、飞腾八法技术</w:t>
            </w:r>
          </w:p>
        </w:tc>
      </w:tr>
      <w:tr w:rsidR="008936A5" w14:paraId="3E812454" w14:textId="77777777">
        <w:trPr>
          <w:trHeight w:val="889"/>
        </w:trPr>
        <w:tc>
          <w:tcPr>
            <w:tcW w:w="1936" w:type="dxa"/>
            <w:vAlign w:val="center"/>
          </w:tcPr>
          <w:p w14:paraId="72DDD5B2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灸类技术</w:t>
            </w:r>
          </w:p>
        </w:tc>
        <w:tc>
          <w:tcPr>
            <w:tcW w:w="6819" w:type="dxa"/>
            <w:vAlign w:val="center"/>
          </w:tcPr>
          <w:p w14:paraId="435C143C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麦粒灸技术、隔物灸技术、悬灸技术、三伏天灸技术、天灸技术、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温针灸技术、热敏灸技术、雷火灸技术</w:t>
            </w:r>
          </w:p>
        </w:tc>
      </w:tr>
      <w:tr w:rsidR="008936A5" w14:paraId="56377561" w14:textId="77777777">
        <w:trPr>
          <w:trHeight w:val="532"/>
        </w:trPr>
        <w:tc>
          <w:tcPr>
            <w:tcW w:w="1936" w:type="dxa"/>
            <w:vAlign w:val="center"/>
          </w:tcPr>
          <w:p w14:paraId="7B5B7EE2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刮痧类技术</w:t>
            </w:r>
          </w:p>
        </w:tc>
        <w:tc>
          <w:tcPr>
            <w:tcW w:w="6819" w:type="dxa"/>
            <w:vAlign w:val="center"/>
          </w:tcPr>
          <w:p w14:paraId="001F922D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刮痧技术、撮痧技术、放痧技术</w:t>
            </w:r>
          </w:p>
        </w:tc>
      </w:tr>
      <w:tr w:rsidR="008936A5" w14:paraId="376D7474" w14:textId="77777777">
        <w:trPr>
          <w:trHeight w:val="829"/>
        </w:trPr>
        <w:tc>
          <w:tcPr>
            <w:tcW w:w="1936" w:type="dxa"/>
            <w:vAlign w:val="center"/>
          </w:tcPr>
          <w:p w14:paraId="289EEA73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拔罐类技术</w:t>
            </w:r>
          </w:p>
        </w:tc>
        <w:tc>
          <w:tcPr>
            <w:tcW w:w="6819" w:type="dxa"/>
            <w:vAlign w:val="center"/>
          </w:tcPr>
          <w:p w14:paraId="73950854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拔罐（留罐、闪罐、走罐）技术、药罐技术、针罐技术、刺络拔罐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技术、刮痧拔罐技术</w:t>
            </w:r>
          </w:p>
        </w:tc>
      </w:tr>
      <w:tr w:rsidR="008936A5" w14:paraId="20AE5D59" w14:textId="77777777">
        <w:trPr>
          <w:trHeight w:val="844"/>
        </w:trPr>
        <w:tc>
          <w:tcPr>
            <w:tcW w:w="1936" w:type="dxa"/>
            <w:vAlign w:val="center"/>
          </w:tcPr>
          <w:p w14:paraId="7D195C61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中医微创类技术</w:t>
            </w:r>
          </w:p>
        </w:tc>
        <w:tc>
          <w:tcPr>
            <w:tcW w:w="6819" w:type="dxa"/>
            <w:vAlign w:val="center"/>
          </w:tcPr>
          <w:p w14:paraId="50F9F810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针刀技术、带刃针技术、水针刀技术、钩针技术、刃针技术、长圆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针技术、拨针技术、铍针技术</w:t>
            </w:r>
          </w:p>
        </w:tc>
      </w:tr>
      <w:tr w:rsidR="008936A5" w14:paraId="3B5C3946" w14:textId="77777777">
        <w:trPr>
          <w:trHeight w:val="1111"/>
        </w:trPr>
        <w:tc>
          <w:tcPr>
            <w:tcW w:w="1936" w:type="dxa"/>
            <w:vAlign w:val="center"/>
          </w:tcPr>
          <w:p w14:paraId="5C3FE982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推拿类技术</w:t>
            </w:r>
          </w:p>
        </w:tc>
        <w:tc>
          <w:tcPr>
            <w:tcW w:w="6819" w:type="dxa"/>
            <w:vAlign w:val="center"/>
          </w:tcPr>
          <w:p w14:paraId="1AEE19B0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皮部经筋推拿技术、脏腑推拿技术、关节运动推拿技术、关节调整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推拿技术、经穴推拿技术、导引技术、小儿推拿技术、器物辅助推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拿技术、耳鼻喉擒拿技术、膏摩技术</w:t>
            </w:r>
          </w:p>
        </w:tc>
      </w:tr>
      <w:tr w:rsidR="008936A5" w14:paraId="2BFD534B" w14:textId="77777777">
        <w:trPr>
          <w:trHeight w:val="904"/>
        </w:trPr>
        <w:tc>
          <w:tcPr>
            <w:tcW w:w="1936" w:type="dxa"/>
            <w:vAlign w:val="center"/>
          </w:tcPr>
          <w:p w14:paraId="5C0DFF14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lastRenderedPageBreak/>
              <w:t>敷熨熏浴类技术</w:t>
            </w:r>
          </w:p>
        </w:tc>
        <w:tc>
          <w:tcPr>
            <w:tcW w:w="6819" w:type="dxa"/>
            <w:vAlign w:val="center"/>
          </w:tcPr>
          <w:p w14:paraId="1FFF9B80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穴位敷贴技术、中药热熨敷技术、中药冷敷技术、中药湿敷技术、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中药熏蒸技术、中药泡洗技术、中药淋洗技术</w:t>
            </w:r>
          </w:p>
        </w:tc>
      </w:tr>
      <w:tr w:rsidR="008936A5" w14:paraId="7CF7FD59" w14:textId="77777777">
        <w:trPr>
          <w:trHeight w:val="1136"/>
        </w:trPr>
        <w:tc>
          <w:tcPr>
            <w:tcW w:w="1936" w:type="dxa"/>
            <w:vAlign w:val="center"/>
          </w:tcPr>
          <w:p w14:paraId="30713D43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骨伤类技术</w:t>
            </w:r>
          </w:p>
        </w:tc>
        <w:tc>
          <w:tcPr>
            <w:tcW w:w="6819" w:type="dxa"/>
            <w:vAlign w:val="center"/>
          </w:tcPr>
          <w:p w14:paraId="03480517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理筋技术、脱位整复技术、骨折整复技术、夹板固定技术、石膏固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定技术、骨外固定支架技术、牵引技术、练功康复技术</w:t>
            </w:r>
          </w:p>
        </w:tc>
      </w:tr>
      <w:tr w:rsidR="008936A5" w14:paraId="0FCC2FB4" w14:textId="77777777">
        <w:trPr>
          <w:trHeight w:val="889"/>
        </w:trPr>
        <w:tc>
          <w:tcPr>
            <w:tcW w:w="1936" w:type="dxa"/>
            <w:vAlign w:val="center"/>
          </w:tcPr>
          <w:p w14:paraId="50BF2FCD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肛肠类技术</w:t>
            </w:r>
          </w:p>
        </w:tc>
        <w:tc>
          <w:tcPr>
            <w:tcW w:w="6819" w:type="dxa"/>
            <w:vAlign w:val="center"/>
          </w:tcPr>
          <w:p w14:paraId="5199AE9A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挂线技术、枯痔技术、痔结扎技术、中药灌肠技术、注射固脱技术</w:t>
            </w:r>
          </w:p>
        </w:tc>
      </w:tr>
      <w:tr w:rsidR="008936A5" w14:paraId="182FC6C5" w14:textId="77777777">
        <w:trPr>
          <w:trHeight w:val="1473"/>
        </w:trPr>
        <w:tc>
          <w:tcPr>
            <w:tcW w:w="1936" w:type="dxa"/>
            <w:vAlign w:val="center"/>
          </w:tcPr>
          <w:p w14:paraId="274EB321" w14:textId="77777777" w:rsidR="008936A5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其他类技术</w:t>
            </w:r>
          </w:p>
        </w:tc>
        <w:tc>
          <w:tcPr>
            <w:tcW w:w="6819" w:type="dxa"/>
            <w:vAlign w:val="center"/>
          </w:tcPr>
          <w:p w14:paraId="113ACF4F" w14:textId="77777777" w:rsidR="008936A5" w:rsidRDefault="00000000">
            <w:pPr>
              <w:widowControl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砭石治疗技术、蜂针治疗技术、中药点蚀技术、经穴电疗技术、经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穴超声治疗技术、经穴磁疗技术、经穴光疗技术、揉抓排乳技术、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火针洞式引流技术、脐疗技术、药线（捻）引流技术、烙法技术、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啄法技术、割治技术</w:t>
            </w:r>
          </w:p>
        </w:tc>
      </w:tr>
    </w:tbl>
    <w:p w14:paraId="7BE92876" w14:textId="77777777" w:rsidR="008936A5" w:rsidRDefault="008936A5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  <w:lang w:bidi="ar"/>
        </w:rPr>
      </w:pPr>
    </w:p>
    <w:sectPr w:rsidR="008936A5">
      <w:footerReference w:type="even" r:id="rId7"/>
      <w:footerReference w:type="default" r:id="rId8"/>
      <w:pgSz w:w="11906" w:h="16838"/>
      <w:pgMar w:top="181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FD77" w14:textId="77777777" w:rsidR="00881584" w:rsidRDefault="00881584">
      <w:r>
        <w:separator/>
      </w:r>
    </w:p>
  </w:endnote>
  <w:endnote w:type="continuationSeparator" w:id="0">
    <w:p w14:paraId="02554D66" w14:textId="77777777" w:rsidR="00881584" w:rsidRDefault="008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E248" w14:textId="77777777" w:rsidR="008936A5" w:rsidRDefault="00000000">
    <w:pPr>
      <w:pStyle w:val="a7"/>
      <w:ind w:firstLineChars="101" w:firstLine="28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079020961"/>
      </w:sdtPr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  <w:p w14:paraId="2BA6C8DD" w14:textId="77777777" w:rsidR="008936A5" w:rsidRDefault="008936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73C" w14:textId="77777777" w:rsidR="008936A5" w:rsidRDefault="00000000">
    <w:pPr>
      <w:pStyle w:val="a7"/>
      <w:wordWrap w:val="0"/>
      <w:ind w:left="360" w:right="9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516154701"/>
      </w:sdt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    </w:t>
        </w:r>
      </w:sdtContent>
    </w:sdt>
  </w:p>
  <w:p w14:paraId="604496FB" w14:textId="77777777" w:rsidR="008936A5" w:rsidRDefault="008936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67D6" w14:textId="77777777" w:rsidR="00881584" w:rsidRDefault="00881584">
      <w:r>
        <w:separator/>
      </w:r>
    </w:p>
  </w:footnote>
  <w:footnote w:type="continuationSeparator" w:id="0">
    <w:p w14:paraId="33D51B27" w14:textId="77777777" w:rsidR="00881584" w:rsidRDefault="0088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4B"/>
    <w:rsid w:val="EBFF4FB0"/>
    <w:rsid w:val="FFFFCB74"/>
    <w:rsid w:val="0000391E"/>
    <w:rsid w:val="00052632"/>
    <w:rsid w:val="00081866"/>
    <w:rsid w:val="00100248"/>
    <w:rsid w:val="001A6680"/>
    <w:rsid w:val="001F3E06"/>
    <w:rsid w:val="002A0A7D"/>
    <w:rsid w:val="002A3C69"/>
    <w:rsid w:val="005A248B"/>
    <w:rsid w:val="005D4BD1"/>
    <w:rsid w:val="00606030"/>
    <w:rsid w:val="00696DB9"/>
    <w:rsid w:val="00772272"/>
    <w:rsid w:val="007F1364"/>
    <w:rsid w:val="00881584"/>
    <w:rsid w:val="00882941"/>
    <w:rsid w:val="0089070A"/>
    <w:rsid w:val="008936A5"/>
    <w:rsid w:val="008F63B3"/>
    <w:rsid w:val="00905D4B"/>
    <w:rsid w:val="009D29FA"/>
    <w:rsid w:val="00A45331"/>
    <w:rsid w:val="00A50832"/>
    <w:rsid w:val="00B62E40"/>
    <w:rsid w:val="00C526B9"/>
    <w:rsid w:val="00DA67B2"/>
    <w:rsid w:val="00DC2D55"/>
    <w:rsid w:val="00E518A9"/>
    <w:rsid w:val="00E632E1"/>
    <w:rsid w:val="00E73ABB"/>
    <w:rsid w:val="00FC20B7"/>
    <w:rsid w:val="17FF8416"/>
    <w:rsid w:val="5F671921"/>
    <w:rsid w:val="76D7E5CE"/>
    <w:rsid w:val="7DCBA3B8"/>
    <w:rsid w:val="7EFEE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662D"/>
  <w15:docId w15:val="{B9B71887-5D88-4ED1-B10D-F3B9379C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沈诗晨</cp:lastModifiedBy>
  <cp:revision>3</cp:revision>
  <cp:lastPrinted>2022-10-13T03:42:00Z</cp:lastPrinted>
  <dcterms:created xsi:type="dcterms:W3CDTF">2022-10-16T06:54:00Z</dcterms:created>
  <dcterms:modified xsi:type="dcterms:W3CDTF">2022-10-16T06:54:00Z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