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83675" w14:textId="765D7B7C" w:rsidR="006B30F9" w:rsidRPr="006B30F9" w:rsidRDefault="006B30F9" w:rsidP="003F5CC1">
      <w:pPr>
        <w:widowControl/>
        <w:spacing w:line="540" w:lineRule="atLeast"/>
        <w:rPr>
          <w:rFonts w:ascii="Calibri" w:eastAsia="宋体" w:hAnsi="Calibri" w:cs="宋体"/>
          <w:color w:val="000000"/>
          <w:kern w:val="0"/>
          <w:szCs w:val="21"/>
        </w:rPr>
      </w:pPr>
    </w:p>
    <w:p w14:paraId="6DDE1C37" w14:textId="77777777" w:rsidR="006B30F9" w:rsidRPr="006B30F9" w:rsidRDefault="006B30F9" w:rsidP="006B30F9">
      <w:pPr>
        <w:widowControl/>
        <w:spacing w:line="600" w:lineRule="atLeast"/>
        <w:jc w:val="left"/>
        <w:rPr>
          <w:rFonts w:ascii="Calibri" w:eastAsia="宋体" w:hAnsi="Calibri" w:cs="宋体"/>
          <w:color w:val="000000"/>
          <w:kern w:val="0"/>
          <w:sz w:val="32"/>
          <w:szCs w:val="32"/>
        </w:rPr>
      </w:pPr>
      <w:r w:rsidRPr="006B30F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14:paraId="7CED519A" w14:textId="77777777" w:rsidR="006B30F9" w:rsidRPr="006B30F9" w:rsidRDefault="006B30F9" w:rsidP="006B30F9">
      <w:pPr>
        <w:widowControl/>
        <w:spacing w:line="600" w:lineRule="atLeast"/>
        <w:jc w:val="center"/>
        <w:rPr>
          <w:rFonts w:ascii="Calibri" w:eastAsia="宋体" w:hAnsi="Calibri" w:cs="宋体"/>
          <w:color w:val="000000"/>
          <w:kern w:val="0"/>
          <w:sz w:val="32"/>
          <w:szCs w:val="32"/>
        </w:rPr>
      </w:pPr>
      <w:bookmarkStart w:id="0" w:name="_GoBack"/>
      <w:r w:rsidRPr="006B30F9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2021年“服务百姓健康行动”全国大型义诊活动周统计表</w:t>
      </w:r>
    </w:p>
    <w:bookmarkEnd w:id="0"/>
    <w:p w14:paraId="3760893E" w14:textId="77777777" w:rsidR="006B30F9" w:rsidRPr="006B30F9" w:rsidRDefault="006B30F9" w:rsidP="006B30F9">
      <w:pPr>
        <w:widowControl/>
        <w:spacing w:line="600" w:lineRule="atLeast"/>
        <w:jc w:val="center"/>
        <w:rPr>
          <w:rFonts w:ascii="Calibri" w:eastAsia="宋体" w:hAnsi="Calibri" w:cs="宋体"/>
          <w:color w:val="000000"/>
          <w:kern w:val="0"/>
          <w:sz w:val="32"/>
          <w:szCs w:val="32"/>
        </w:rPr>
      </w:pP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_______省（区、市）卫生健康委/中医药管理局/军队有关单位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615"/>
        <w:gridCol w:w="692"/>
        <w:gridCol w:w="541"/>
        <w:gridCol w:w="543"/>
        <w:gridCol w:w="573"/>
        <w:gridCol w:w="526"/>
        <w:gridCol w:w="514"/>
        <w:gridCol w:w="539"/>
        <w:gridCol w:w="526"/>
        <w:gridCol w:w="846"/>
        <w:gridCol w:w="538"/>
        <w:gridCol w:w="558"/>
        <w:gridCol w:w="666"/>
        <w:gridCol w:w="615"/>
        <w:gridCol w:w="563"/>
        <w:gridCol w:w="705"/>
        <w:gridCol w:w="705"/>
        <w:gridCol w:w="692"/>
        <w:gridCol w:w="705"/>
        <w:gridCol w:w="641"/>
        <w:gridCol w:w="846"/>
      </w:tblGrid>
      <w:tr w:rsidR="006B30F9" w:rsidRPr="006B30F9" w14:paraId="4D2616EF" w14:textId="77777777" w:rsidTr="006B30F9">
        <w:tc>
          <w:tcPr>
            <w:tcW w:w="26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DD296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参加义诊的医疗机构数量</w:t>
            </w:r>
          </w:p>
        </w:tc>
        <w:tc>
          <w:tcPr>
            <w:tcW w:w="49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48DC6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参加义诊的医务人员数量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FB121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义诊人次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B34C7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服务退役军人等优抚对象人次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47E74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参加大讲堂群众人次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D88C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发放宣传材料份数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7335F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收住院人次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ABAC7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住院患者义诊手术台次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C4CAC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减免患者费用（元）</w:t>
            </w:r>
          </w:p>
        </w:tc>
      </w:tr>
      <w:tr w:rsidR="006B30F9" w:rsidRPr="006B30F9" w14:paraId="20A42B8E" w14:textId="77777777" w:rsidTr="006B30F9">
        <w:trPr>
          <w:trHeight w:val="3703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AAE5C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三级医院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FC99A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二级医院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5EC0A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其他医疗机构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D2656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合计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45788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院士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ECF47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主任医师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2AC97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副主任医师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3CF82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主治医师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C7FF8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住院医师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653D2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医师合计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A432F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药（剂）</w:t>
            </w:r>
            <w:proofErr w:type="gramStart"/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师数</w:t>
            </w:r>
            <w:proofErr w:type="gramEnd"/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015C7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护士数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03382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合计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4CF41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线下义诊人次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FBFF7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线上义诊人次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427EB" w14:textId="77777777" w:rsidR="006B30F9" w:rsidRPr="006B30F9" w:rsidRDefault="006B30F9" w:rsidP="006B30F9">
            <w:pPr>
              <w:widowControl/>
              <w:spacing w:line="5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Cs w:val="21"/>
              </w:rPr>
              <w:t>合计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C3D43" w14:textId="77777777" w:rsidR="006B30F9" w:rsidRPr="006B30F9" w:rsidRDefault="006B30F9" w:rsidP="006B30F9">
            <w:pPr>
              <w:widowControl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6F37A" w14:textId="77777777" w:rsidR="006B30F9" w:rsidRPr="006B30F9" w:rsidRDefault="006B30F9" w:rsidP="006B30F9">
            <w:pPr>
              <w:widowControl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77BBE" w14:textId="77777777" w:rsidR="006B30F9" w:rsidRPr="006B30F9" w:rsidRDefault="006B30F9" w:rsidP="006B30F9">
            <w:pPr>
              <w:widowControl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2FB7E" w14:textId="77777777" w:rsidR="006B30F9" w:rsidRPr="006B30F9" w:rsidRDefault="006B30F9" w:rsidP="006B30F9">
            <w:pPr>
              <w:widowControl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6F7F4" w14:textId="77777777" w:rsidR="006B30F9" w:rsidRPr="006B30F9" w:rsidRDefault="006B30F9" w:rsidP="006B30F9">
            <w:pPr>
              <w:widowControl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303C3" w14:textId="77777777" w:rsidR="006B30F9" w:rsidRPr="006B30F9" w:rsidRDefault="006B30F9" w:rsidP="006B30F9">
            <w:pPr>
              <w:widowControl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</w:p>
        </w:tc>
      </w:tr>
      <w:tr w:rsidR="006B30F9" w:rsidRPr="006B30F9" w14:paraId="278D6F37" w14:textId="77777777" w:rsidTr="006B30F9">
        <w:trPr>
          <w:trHeight w:val="843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7A6A6" w14:textId="77777777" w:rsidR="006B30F9" w:rsidRPr="006B30F9" w:rsidRDefault="006B30F9" w:rsidP="006B30F9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113C1" w14:textId="77777777" w:rsidR="006B30F9" w:rsidRPr="006B30F9" w:rsidRDefault="006B30F9" w:rsidP="006B30F9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FD112" w14:textId="77777777" w:rsidR="006B30F9" w:rsidRPr="006B30F9" w:rsidRDefault="006B30F9" w:rsidP="006B30F9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4600D" w14:textId="77777777" w:rsidR="006B30F9" w:rsidRPr="006B30F9" w:rsidRDefault="006B30F9" w:rsidP="006B30F9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5BBA0" w14:textId="77777777" w:rsidR="006B30F9" w:rsidRPr="006B30F9" w:rsidRDefault="006B30F9" w:rsidP="006B30F9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BA7FE" w14:textId="77777777" w:rsidR="006B30F9" w:rsidRPr="006B30F9" w:rsidRDefault="006B30F9" w:rsidP="006B30F9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87DF6" w14:textId="77777777" w:rsidR="006B30F9" w:rsidRPr="006B30F9" w:rsidRDefault="006B30F9" w:rsidP="006B30F9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5132B" w14:textId="77777777" w:rsidR="006B30F9" w:rsidRPr="006B30F9" w:rsidRDefault="006B30F9" w:rsidP="006B30F9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D44E5" w14:textId="77777777" w:rsidR="006B30F9" w:rsidRPr="006B30F9" w:rsidRDefault="006B30F9" w:rsidP="006B30F9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8CACE" w14:textId="77777777" w:rsidR="006B30F9" w:rsidRPr="006B30F9" w:rsidRDefault="006B30F9" w:rsidP="006B30F9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8EA7F" w14:textId="77777777" w:rsidR="006B30F9" w:rsidRPr="006B30F9" w:rsidRDefault="006B30F9" w:rsidP="006B30F9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8E3AD" w14:textId="77777777" w:rsidR="006B30F9" w:rsidRPr="006B30F9" w:rsidRDefault="006B30F9" w:rsidP="006B30F9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34003" w14:textId="77777777" w:rsidR="006B30F9" w:rsidRPr="006B30F9" w:rsidRDefault="006B30F9" w:rsidP="006B30F9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B7699" w14:textId="77777777" w:rsidR="006B30F9" w:rsidRPr="006B30F9" w:rsidRDefault="006B30F9" w:rsidP="006B30F9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1BEAC" w14:textId="77777777" w:rsidR="006B30F9" w:rsidRPr="006B30F9" w:rsidRDefault="006B30F9" w:rsidP="006B30F9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CA652" w14:textId="77777777" w:rsidR="006B30F9" w:rsidRPr="006B30F9" w:rsidRDefault="006B30F9" w:rsidP="006B30F9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58FD4" w14:textId="77777777" w:rsidR="006B30F9" w:rsidRPr="006B30F9" w:rsidRDefault="006B30F9" w:rsidP="006B30F9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B6B0B" w14:textId="77777777" w:rsidR="006B30F9" w:rsidRPr="006B30F9" w:rsidRDefault="006B30F9" w:rsidP="006B30F9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6533A" w14:textId="77777777" w:rsidR="006B30F9" w:rsidRPr="006B30F9" w:rsidRDefault="006B30F9" w:rsidP="006B30F9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37D76" w14:textId="77777777" w:rsidR="006B30F9" w:rsidRPr="006B30F9" w:rsidRDefault="006B30F9" w:rsidP="006B30F9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0E3D9" w14:textId="77777777" w:rsidR="006B30F9" w:rsidRPr="006B30F9" w:rsidRDefault="006B30F9" w:rsidP="006B30F9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1B65A" w14:textId="77777777" w:rsidR="006B30F9" w:rsidRPr="006B30F9" w:rsidRDefault="006B30F9" w:rsidP="006B30F9">
            <w:pPr>
              <w:widowControl/>
              <w:spacing w:line="600" w:lineRule="atLeast"/>
              <w:jc w:val="center"/>
              <w:rPr>
                <w:rFonts w:ascii="Calibri" w:eastAsia="宋体" w:hAnsi="Calibri" w:cs="Times New Roman"/>
                <w:kern w:val="0"/>
                <w:sz w:val="32"/>
                <w:szCs w:val="32"/>
              </w:rPr>
            </w:pPr>
            <w:r w:rsidRPr="006B30F9">
              <w:rPr>
                <w:rFonts w:ascii="仿宋_GB2312" w:eastAsia="仿宋_GB2312" w:hAnsi="Calibri" w:cs="Times New Roman" w:hint="eastAsia"/>
                <w:kern w:val="0"/>
                <w:sz w:val="32"/>
                <w:szCs w:val="32"/>
              </w:rPr>
              <w:t> </w:t>
            </w:r>
          </w:p>
        </w:tc>
      </w:tr>
    </w:tbl>
    <w:p w14:paraId="77F0669F" w14:textId="77777777" w:rsidR="006B30F9" w:rsidRPr="006B30F9" w:rsidRDefault="006B30F9" w:rsidP="006B30F9">
      <w:pPr>
        <w:widowControl/>
        <w:spacing w:line="600" w:lineRule="atLeast"/>
        <w:ind w:firstLine="640"/>
        <w:jc w:val="left"/>
        <w:rPr>
          <w:rFonts w:ascii="Calibri" w:eastAsia="宋体" w:hAnsi="Calibri" w:cs="宋体"/>
          <w:color w:val="000000"/>
          <w:kern w:val="0"/>
          <w:sz w:val="32"/>
          <w:szCs w:val="32"/>
        </w:rPr>
      </w:pP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lastRenderedPageBreak/>
        <w:t>说明：省级中医药主管部门负责报送本辖区中医医疗机构义诊活动情况</w:t>
      </w:r>
    </w:p>
    <w:p w14:paraId="5C9DD334" w14:textId="77777777" w:rsidR="006B30F9" w:rsidRPr="006B30F9" w:rsidRDefault="006B30F9" w:rsidP="006B30F9">
      <w:pPr>
        <w:widowControl/>
        <w:spacing w:line="600" w:lineRule="atLeast"/>
        <w:ind w:firstLine="640"/>
        <w:jc w:val="left"/>
        <w:rPr>
          <w:rFonts w:ascii="Calibri" w:eastAsia="宋体" w:hAnsi="Calibri" w:cs="宋体"/>
          <w:color w:val="000000"/>
          <w:kern w:val="0"/>
          <w:sz w:val="32"/>
          <w:szCs w:val="32"/>
        </w:rPr>
      </w:pP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填表人：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 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 </w:t>
      </w:r>
      <w:r w:rsidRPr="006B30F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联系方式：</w:t>
      </w:r>
    </w:p>
    <w:p w14:paraId="167B4171" w14:textId="77777777" w:rsidR="001C1B23" w:rsidRDefault="001C1B23"/>
    <w:sectPr w:rsidR="001C1B23" w:rsidSect="003F5C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0D274" w14:textId="77777777" w:rsidR="004439B2" w:rsidRDefault="004439B2" w:rsidP="006B30F9">
      <w:r>
        <w:separator/>
      </w:r>
    </w:p>
  </w:endnote>
  <w:endnote w:type="continuationSeparator" w:id="0">
    <w:p w14:paraId="7C8A9883" w14:textId="77777777" w:rsidR="004439B2" w:rsidRDefault="004439B2" w:rsidP="006B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ADC0" w14:textId="77777777" w:rsidR="004439B2" w:rsidRDefault="004439B2" w:rsidP="006B30F9">
      <w:r>
        <w:separator/>
      </w:r>
    </w:p>
  </w:footnote>
  <w:footnote w:type="continuationSeparator" w:id="0">
    <w:p w14:paraId="0A65D9AE" w14:textId="77777777" w:rsidR="004439B2" w:rsidRDefault="004439B2" w:rsidP="006B3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1A"/>
    <w:rsid w:val="001C1B23"/>
    <w:rsid w:val="003F5CC1"/>
    <w:rsid w:val="0042376E"/>
    <w:rsid w:val="004439B2"/>
    <w:rsid w:val="006B30F9"/>
    <w:rsid w:val="008A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46660"/>
  <w15:chartTrackingRefBased/>
  <w15:docId w15:val="{3D0D4B6A-816C-4055-A996-2DE0996E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30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3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30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2</cp:revision>
  <dcterms:created xsi:type="dcterms:W3CDTF">2021-09-09T02:04:00Z</dcterms:created>
  <dcterms:modified xsi:type="dcterms:W3CDTF">2021-09-09T02:19:00Z</dcterms:modified>
</cp:coreProperties>
</file>