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715"/>
        <w:gridCol w:w="780"/>
        <w:gridCol w:w="703"/>
        <w:gridCol w:w="634"/>
        <w:gridCol w:w="800"/>
        <w:gridCol w:w="2216"/>
        <w:gridCol w:w="650"/>
        <w:gridCol w:w="784"/>
        <w:gridCol w:w="516"/>
        <w:gridCol w:w="784"/>
        <w:gridCol w:w="944"/>
        <w:gridCol w:w="639"/>
        <w:gridCol w:w="702"/>
        <w:gridCol w:w="492"/>
        <w:gridCol w:w="460"/>
        <w:gridCol w:w="749"/>
        <w:gridCol w:w="460"/>
        <w:gridCol w:w="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41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四川省中医药管理局2022年5月直属事业单位公开招聘工作人员拟聘人员名单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7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招聘对象范围</w:t>
            </w:r>
          </w:p>
        </w:tc>
        <w:tc>
          <w:tcPr>
            <w:tcW w:w="4300" w:type="dxa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7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证号</w:t>
            </w:r>
          </w:p>
        </w:tc>
        <w:tc>
          <w:tcPr>
            <w:tcW w:w="63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0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9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4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74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4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4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0" w:type="dxa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学历或学位</w:t>
            </w:r>
          </w:p>
        </w:tc>
        <w:tc>
          <w:tcPr>
            <w:tcW w:w="22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学科或专业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8" w:hRule="atLeast"/>
        </w:trPr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成都中医药大学附属医院</w:t>
            </w:r>
          </w:p>
        </w:tc>
        <w:tc>
          <w:tcPr>
            <w:tcW w:w="71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院办行政管理岗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34010001</w:t>
            </w:r>
          </w:p>
        </w:tc>
        <w:tc>
          <w:tcPr>
            <w:tcW w:w="70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63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221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专业、社会医学与卫生事业管理专业、语言学及应用语言学专业、汉语言文字学专业、中西医结合临床专业、中医内科学专业、中医外科学专业、中医骨伤科学专业、中医妇科学专业、中医儿科学专业、中医五官科学专业、针灸推拿学专业、新闻学专业、高等教育学专业、设计学专业、艺术设计专业、设计艺术学专业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8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周静媛</w:t>
            </w:r>
          </w:p>
        </w:tc>
        <w:tc>
          <w:tcPr>
            <w:tcW w:w="51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8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1992.12</w:t>
            </w:r>
          </w:p>
        </w:tc>
        <w:tc>
          <w:tcPr>
            <w:tcW w:w="94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51210702216</w:t>
            </w:r>
          </w:p>
        </w:tc>
        <w:tc>
          <w:tcPr>
            <w:tcW w:w="63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70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设计学专业</w:t>
            </w:r>
          </w:p>
        </w:tc>
        <w:tc>
          <w:tcPr>
            <w:tcW w:w="4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6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4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78.12</w:t>
            </w:r>
          </w:p>
        </w:tc>
        <w:tc>
          <w:tcPr>
            <w:tcW w:w="460" w:type="dxa"/>
            <w:tcBorders>
              <w:top w:val="single" w:color="000000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成都中医药大学附属医院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基地办干事岗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34010002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中医内科学专业、中医外科学专业、中医五官科学专业、中西医结合基础专业、中西医结合临床专业、社会医学与卫生事业管理专业、内科学专业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伍开璞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1995.05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3251210300527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社会医学与卫生事业管理专业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83.09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6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成都中医药大学附属医院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党办文秘干事岗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34010003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马克思主义基本原理专业、马克思主义中国化研究专业、思想政治教育专业、语言学及应用语言学专业、工商管理专业、行政管理专业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王荧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1993.01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3251211103528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工商管理专业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78.24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66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成都中医药大学附属医院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党办宣传干事岗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34010004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新闻学专业、传播学专业、语言学及应用语言学专业、中国古代文学专业、中国现当代文学专业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张海晨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1994.11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3251210110507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中国社会科学院研究生院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传播学专业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成都中医药大学附属医院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目标办卫生经济数据核算岗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34010005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金融学专业、金融专业、统计学专业、应用统计专业、数量经济学专业、流行病与卫生统计学专业、社会医学与卫生事业管理专业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郝洁雯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1996.07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3251210106711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金融专业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80.79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6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成都中医药大学附属医院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财务部助理会计师岗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34010006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会计学专业、会计专业、金融学专业、金融专业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雍小青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1991.05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3251211001430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成都中医药大学附属医院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财务部助理会计师岗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34010006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会计学专业、会计专业、金融学专业、金融专业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杨涛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1988.12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3251210510016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66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成都中医药大学附属医院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资产管理办公室会计核算岗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34010007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会计学专业、会计专业、审计专业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窦强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1990.10 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3251211112622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成都中医药大学附属医院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软件工程技术岗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34010008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计算机软件与理论专业、通信与信息系统专业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彭海洋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1993.01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3251210702730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西南通信研究所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通信与信息系统专业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成都中医药大学附属医院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人力资源部劳资岗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34010009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会计学专业、会计专业、金融学专业、金融专业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廖琪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1994.09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3251210705030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</w:trPr>
        <w:tc>
          <w:tcPr>
            <w:tcW w:w="66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成都中医药大学附属医院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暖通工程技术工程师岗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34010010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供热、供燃气、通风及空调工程专业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具有工程师中级及以上等级专业技术职务资格证书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周思宇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1987.10 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3251210703826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供热、供燃气、通风及空调工程专业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成都中医药大学附属医院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采供试剂管理综合岗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34010012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临床检验诊断学专业、社会医学与卫生事业管理专业、统计学专业、管理科学与工程专业、物流工程与管理专业、行政管理专业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王航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1988.06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3251211228812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行政管理专业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78.77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成都中医药大学附属医院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卫生病案数据统计岗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34010013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流行病与卫生统计学专业、统计学专业、公共卫生专业、概率论与数理统计专业、社会医学与卫生事业管理专业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肖洁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3251210300503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社会医学与卫生事业管理专业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75.65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替补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NGY2MmY0M2VhYWFjYzM2YzdlMjgzOTJlYmY2OTcifQ=="/>
  </w:docVars>
  <w:rsids>
    <w:rsidRoot w:val="388A2368"/>
    <w:rsid w:val="27452818"/>
    <w:rsid w:val="388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1704</Words>
  <Characters>2123</Characters>
  <Lines>0</Lines>
  <Paragraphs>0</Paragraphs>
  <TotalTime>8</TotalTime>
  <ScaleCrop>false</ScaleCrop>
  <LinksUpToDate>false</LinksUpToDate>
  <CharactersWithSpaces>2129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2022-12-07T00:56:00Z</dcterms:created>
  <dc:creator>Johnny.Gin</dc:creator>
  <cp:lastModifiedBy>Johnny.Gin</cp:lastModifiedBy>
  <cp:lastPrinted>2022-12-07T01:15:41Z</cp:lastPrinted>
  <dcterms:modified xsi:type="dcterms:W3CDTF">2022-12-07T01:35:08Z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A209AFB7F788459184CE94C98C7930BC</vt:lpwstr>
  </property>
</Properties>
</file>