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kern w:val="0"/>
          <w:sz w:val="32"/>
          <w:szCs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36"/>
          <w:szCs w:val="36"/>
        </w:rPr>
        <w:t>四川省道地药材名录（86种）</w:t>
      </w:r>
    </w:p>
    <w:tbl>
      <w:tblPr>
        <w:tblStyle w:val="2"/>
        <w:tblpPr w:leftFromText="180" w:rightFromText="180" w:vertAnchor="text" w:horzAnchor="margin" w:tblpXSpec="center" w:tblpY="306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2355"/>
        <w:gridCol w:w="235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巴豆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白及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白芍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白芷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半夏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补骨脂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柴胡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蟾蜍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陈皮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川贝母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川赤芍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川楝子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川明参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川木通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川木香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川牛膝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川射干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川乌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川芎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川续断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重楼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大黄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丹参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党参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冬虫夏草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独活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杜仲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佛手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附子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甘松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赶黄草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干姜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藁本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葛根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钩藤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狗脊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骨碎补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海金沙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何首乌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红花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厚朴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虎杖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花椒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黄柏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黄精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黄连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黄芪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姜黄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金果榄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金钱草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金银花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桔梗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菊花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灵芝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麦冬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密蒙花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魔芋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牡丹皮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羌活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秦艽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秦皮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山茱萸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麝香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升麻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石菖蒲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石斛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使君子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天冬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天花粉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天麻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天南星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通草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土茯苓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乌梅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吴茱萸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五倍子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仙茅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益母草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银耳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淫羊藿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鱼腥草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郁金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泽泻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栀子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枳壳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猪苓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F7DEA"/>
    <w:rsid w:val="39BF7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2020-09-18T06:53:00Z</dcterms:created>
  <dc:creator>尧欣欣欣欣雨</dc:creator>
  <cp:lastModifiedBy>尧欣欣欣欣雨</cp:lastModifiedBy>
  <dcterms:modified xsi:type="dcterms:W3CDTF">2020-09-18T06:54:03Z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